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078" w:rsidRPr="00EB698C" w:rsidRDefault="00660078" w:rsidP="00BA64E0">
      <w:pPr>
        <w:spacing w:line="560" w:lineRule="exact"/>
        <w:jc w:val="center"/>
        <w:rPr>
          <w:rFonts w:ascii="方正小标宋简体" w:eastAsia="方正小标宋简体" w:hAnsi="宋体" w:cs="方正小标宋简体"/>
          <w:color w:val="000000"/>
          <w:spacing w:val="-4"/>
          <w:sz w:val="44"/>
          <w:szCs w:val="44"/>
        </w:rPr>
      </w:pPr>
      <w:r w:rsidRPr="00EB698C">
        <w:rPr>
          <w:rFonts w:ascii="方正小标宋简体" w:eastAsia="方正小标宋简体" w:hAnsi="宋体" w:cs="方正小标宋简体" w:hint="eastAsia"/>
          <w:color w:val="000000"/>
          <w:spacing w:val="-4"/>
          <w:sz w:val="44"/>
          <w:szCs w:val="44"/>
        </w:rPr>
        <w:t>鱼峰区企业购买科技成果补助暂行办法</w:t>
      </w:r>
    </w:p>
    <w:p w:rsidR="00660078" w:rsidRPr="00EB698C" w:rsidRDefault="00660078" w:rsidP="003F0B76">
      <w:pPr>
        <w:spacing w:line="560" w:lineRule="exact"/>
        <w:jc w:val="center"/>
        <w:rPr>
          <w:rFonts w:ascii="CG Times" w:eastAsia="方正仿宋简体" w:hAnsi="CG Times"/>
          <w:color w:val="000000"/>
        </w:rPr>
      </w:pPr>
      <w:r>
        <w:rPr>
          <w:rFonts w:ascii="CG Times" w:eastAsia="方正仿宋简体" w:hAnsi="CG Times"/>
          <w:color w:val="000000"/>
        </w:rPr>
        <w:t xml:space="preserve">              </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黑体" w:eastAsia="黑体" w:hAnsi="仿宋" w:hint="eastAsia"/>
          <w:color w:val="000000"/>
          <w:sz w:val="32"/>
          <w:szCs w:val="32"/>
        </w:rPr>
        <w:t>第一条</w:t>
      </w:r>
      <w:r w:rsidRPr="00EB698C">
        <w:rPr>
          <w:rFonts w:ascii="仿宋_GB2312" w:eastAsia="仿宋_GB2312" w:hAnsi="仿宋"/>
          <w:color w:val="000000"/>
          <w:sz w:val="32"/>
          <w:szCs w:val="32"/>
        </w:rPr>
        <w:t xml:space="preserve">  </w:t>
      </w:r>
      <w:r w:rsidRPr="00EB698C">
        <w:rPr>
          <w:rFonts w:ascii="仿宋_GB2312" w:eastAsia="仿宋_GB2312" w:hAnsi="仿宋" w:hint="eastAsia"/>
          <w:color w:val="000000"/>
          <w:sz w:val="32"/>
          <w:szCs w:val="32"/>
        </w:rPr>
        <w:t>为落实《自治区党委</w:t>
      </w:r>
      <w:r w:rsidRPr="00EB698C">
        <w:rPr>
          <w:rFonts w:ascii="仿宋_GB2312" w:eastAsia="仿宋_GB2312" w:hAnsi="仿宋"/>
          <w:color w:val="000000"/>
          <w:sz w:val="32"/>
          <w:szCs w:val="32"/>
        </w:rPr>
        <w:t xml:space="preserve"> </w:t>
      </w:r>
      <w:r w:rsidRPr="00EB698C">
        <w:rPr>
          <w:rFonts w:ascii="仿宋_GB2312" w:eastAsia="仿宋_GB2312" w:hAnsi="仿宋" w:hint="eastAsia"/>
          <w:color w:val="000000"/>
          <w:sz w:val="32"/>
          <w:szCs w:val="32"/>
        </w:rPr>
        <w:t>自治区人民政府关于实施创新驱动发展战略的决定》（桂发〔</w:t>
      </w:r>
      <w:r w:rsidRPr="00EB698C">
        <w:rPr>
          <w:rFonts w:ascii="仿宋_GB2312" w:eastAsia="仿宋_GB2312" w:hAnsi="仿宋"/>
          <w:color w:val="000000"/>
          <w:sz w:val="32"/>
          <w:szCs w:val="32"/>
        </w:rPr>
        <w:t>2016</w:t>
      </w:r>
      <w:r w:rsidRPr="00EB698C">
        <w:rPr>
          <w:rFonts w:ascii="仿宋_GB2312" w:eastAsia="仿宋_GB2312" w:hAnsi="仿宋" w:hint="eastAsia"/>
          <w:color w:val="000000"/>
          <w:sz w:val="32"/>
          <w:szCs w:val="32"/>
        </w:rPr>
        <w:t>〕</w:t>
      </w:r>
      <w:r w:rsidRPr="00EB698C">
        <w:rPr>
          <w:rFonts w:ascii="仿宋_GB2312" w:eastAsia="仿宋_GB2312" w:hAnsi="仿宋"/>
          <w:color w:val="000000"/>
          <w:sz w:val="32"/>
          <w:szCs w:val="32"/>
        </w:rPr>
        <w:t>23</w:t>
      </w:r>
      <w:r w:rsidRPr="00EB698C">
        <w:rPr>
          <w:rFonts w:ascii="仿宋_GB2312" w:eastAsia="仿宋_GB2312" w:hAnsi="仿宋" w:hint="eastAsia"/>
          <w:color w:val="000000"/>
          <w:sz w:val="32"/>
          <w:szCs w:val="32"/>
        </w:rPr>
        <w:t>号）精神和《中共柳州市委员会</w:t>
      </w:r>
      <w:r w:rsidRPr="00EB698C">
        <w:rPr>
          <w:rFonts w:ascii="仿宋_GB2312" w:eastAsia="仿宋_GB2312" w:hAnsi="仿宋"/>
          <w:color w:val="000000"/>
          <w:sz w:val="32"/>
          <w:szCs w:val="32"/>
        </w:rPr>
        <w:t xml:space="preserve">  </w:t>
      </w:r>
      <w:r w:rsidRPr="00EB698C">
        <w:rPr>
          <w:rFonts w:ascii="仿宋_GB2312" w:eastAsia="仿宋_GB2312" w:hAnsi="仿宋" w:hint="eastAsia"/>
          <w:color w:val="000000"/>
          <w:sz w:val="32"/>
          <w:szCs w:val="32"/>
        </w:rPr>
        <w:t>柳州市人民政府关于深化科技体制改革</w:t>
      </w:r>
      <w:r w:rsidRPr="00EB698C">
        <w:rPr>
          <w:rFonts w:ascii="仿宋_GB2312" w:eastAsia="仿宋_GB2312" w:hAnsi="仿宋"/>
          <w:color w:val="000000"/>
          <w:sz w:val="32"/>
          <w:szCs w:val="32"/>
        </w:rPr>
        <w:t xml:space="preserve"> </w:t>
      </w:r>
      <w:r w:rsidRPr="00EB698C">
        <w:rPr>
          <w:rFonts w:ascii="仿宋_GB2312" w:eastAsia="仿宋_GB2312" w:hAnsi="仿宋" w:hint="eastAsia"/>
          <w:color w:val="000000"/>
          <w:sz w:val="32"/>
          <w:szCs w:val="32"/>
        </w:rPr>
        <w:t>实施创新驱动发展战略</w:t>
      </w:r>
      <w:r w:rsidRPr="00EB698C">
        <w:rPr>
          <w:rFonts w:ascii="仿宋_GB2312" w:eastAsia="仿宋_GB2312" w:hAnsi="仿宋"/>
          <w:color w:val="000000"/>
          <w:sz w:val="32"/>
          <w:szCs w:val="32"/>
        </w:rPr>
        <w:t xml:space="preserve"> </w:t>
      </w:r>
      <w:r w:rsidRPr="00EB698C">
        <w:rPr>
          <w:rFonts w:ascii="仿宋_GB2312" w:eastAsia="仿宋_GB2312" w:hAnsi="仿宋" w:hint="eastAsia"/>
          <w:color w:val="000000"/>
          <w:sz w:val="32"/>
          <w:szCs w:val="32"/>
        </w:rPr>
        <w:t>创建国家创新型试点城市的实施意见》（柳发〔</w:t>
      </w:r>
      <w:r w:rsidRPr="00EB698C">
        <w:rPr>
          <w:rFonts w:ascii="仿宋_GB2312" w:eastAsia="仿宋_GB2312" w:hAnsi="仿宋"/>
          <w:color w:val="000000"/>
          <w:sz w:val="32"/>
          <w:szCs w:val="32"/>
        </w:rPr>
        <w:t>2017</w:t>
      </w:r>
      <w:r w:rsidRPr="00EB698C">
        <w:rPr>
          <w:rFonts w:ascii="仿宋_GB2312" w:eastAsia="仿宋_GB2312" w:hAnsi="仿宋" w:hint="eastAsia"/>
          <w:color w:val="000000"/>
          <w:sz w:val="32"/>
          <w:szCs w:val="32"/>
        </w:rPr>
        <w:t>〕</w:t>
      </w:r>
      <w:r w:rsidRPr="00EB698C">
        <w:rPr>
          <w:rFonts w:ascii="仿宋_GB2312" w:eastAsia="仿宋_GB2312" w:hAnsi="仿宋"/>
          <w:color w:val="000000"/>
          <w:sz w:val="32"/>
          <w:szCs w:val="32"/>
        </w:rPr>
        <w:t>4</w:t>
      </w:r>
      <w:r w:rsidRPr="00EB698C">
        <w:rPr>
          <w:rFonts w:ascii="仿宋_GB2312" w:eastAsia="仿宋_GB2312" w:hAnsi="仿宋" w:hint="eastAsia"/>
          <w:color w:val="000000"/>
          <w:sz w:val="32"/>
          <w:szCs w:val="32"/>
        </w:rPr>
        <w:t>号）工作要求，引导企业引进以自主知识产权为核心的关键技术和应用技术，有效促进科技成果转化，参照《广西企业购买科技成果转化后补助暂行管理办法》（桂科成字〔</w:t>
      </w:r>
      <w:r w:rsidRPr="00EB698C">
        <w:rPr>
          <w:rFonts w:ascii="仿宋_GB2312" w:eastAsia="仿宋_GB2312" w:hAnsi="仿宋"/>
          <w:color w:val="000000"/>
          <w:sz w:val="32"/>
          <w:szCs w:val="32"/>
        </w:rPr>
        <w:t>2016</w:t>
      </w:r>
      <w:r w:rsidRPr="00EB698C">
        <w:rPr>
          <w:rFonts w:ascii="仿宋_GB2312" w:eastAsia="仿宋_GB2312" w:hAnsi="仿宋" w:hint="eastAsia"/>
          <w:color w:val="000000"/>
          <w:sz w:val="32"/>
          <w:szCs w:val="32"/>
        </w:rPr>
        <w:t>〕</w:t>
      </w:r>
      <w:r w:rsidRPr="00EB698C">
        <w:rPr>
          <w:rFonts w:ascii="仿宋_GB2312" w:eastAsia="仿宋_GB2312" w:hAnsi="仿宋"/>
          <w:color w:val="000000"/>
          <w:sz w:val="32"/>
          <w:szCs w:val="32"/>
        </w:rPr>
        <w:t>71</w:t>
      </w:r>
      <w:r w:rsidRPr="00EB698C">
        <w:rPr>
          <w:rFonts w:ascii="仿宋_GB2312" w:eastAsia="仿宋_GB2312" w:hAnsi="仿宋" w:hint="eastAsia"/>
          <w:color w:val="000000"/>
          <w:sz w:val="32"/>
          <w:szCs w:val="32"/>
        </w:rPr>
        <w:t>号）和《柳州市企业购买科技成果转化补助暂行办法》（柳科字〔</w:t>
      </w:r>
      <w:r w:rsidRPr="00EB698C">
        <w:rPr>
          <w:rFonts w:ascii="仿宋_GB2312" w:eastAsia="仿宋_GB2312" w:hAnsi="仿宋"/>
          <w:color w:val="000000"/>
          <w:sz w:val="32"/>
          <w:szCs w:val="32"/>
        </w:rPr>
        <w:t>2017</w:t>
      </w:r>
      <w:r w:rsidRPr="00EB698C">
        <w:rPr>
          <w:rFonts w:ascii="仿宋_GB2312" w:eastAsia="仿宋_GB2312" w:hAnsi="仿宋" w:hint="eastAsia"/>
          <w:color w:val="000000"/>
          <w:sz w:val="32"/>
          <w:szCs w:val="32"/>
        </w:rPr>
        <w:t>〕</w:t>
      </w:r>
      <w:r w:rsidRPr="00EB698C">
        <w:rPr>
          <w:rFonts w:ascii="仿宋_GB2312" w:eastAsia="仿宋_GB2312" w:hAnsi="仿宋"/>
          <w:color w:val="000000"/>
          <w:sz w:val="32"/>
          <w:szCs w:val="32"/>
        </w:rPr>
        <w:t xml:space="preserve">6 </w:t>
      </w:r>
      <w:r w:rsidRPr="00EB698C">
        <w:rPr>
          <w:rFonts w:ascii="仿宋_GB2312" w:eastAsia="仿宋_GB2312" w:hAnsi="仿宋" w:hint="eastAsia"/>
          <w:color w:val="000000"/>
          <w:sz w:val="32"/>
          <w:szCs w:val="32"/>
        </w:rPr>
        <w:t>号），结合鱼峰区实际制定本办法。</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黑体" w:eastAsia="黑体" w:hAnsi="仿宋" w:hint="eastAsia"/>
          <w:color w:val="000000"/>
          <w:sz w:val="32"/>
          <w:szCs w:val="32"/>
        </w:rPr>
        <w:t>第二条</w:t>
      </w:r>
      <w:r w:rsidRPr="00EB698C">
        <w:rPr>
          <w:rFonts w:ascii="仿宋_GB2312" w:eastAsia="仿宋_GB2312" w:hAnsi="仿宋"/>
          <w:color w:val="000000"/>
          <w:sz w:val="32"/>
          <w:szCs w:val="32"/>
        </w:rPr>
        <w:t xml:space="preserve">  </w:t>
      </w:r>
      <w:r w:rsidRPr="00EB698C">
        <w:rPr>
          <w:rFonts w:ascii="仿宋_GB2312" w:eastAsia="仿宋_GB2312" w:hAnsi="仿宋" w:hint="eastAsia"/>
          <w:color w:val="000000"/>
          <w:sz w:val="32"/>
          <w:szCs w:val="32"/>
        </w:rPr>
        <w:t>鱼峰区（不含柳东、阳和，下同）企业购买科技成果补助（以下简称成果补助），是指对辖区企业购买国内外符合我区新兴产业、传统优势产业发展需要的科技成果，按技术合同中实际发生的技术交易金额给予一定额度的补助。</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黑体" w:eastAsia="黑体" w:hAnsi="仿宋" w:hint="eastAsia"/>
          <w:color w:val="000000"/>
          <w:sz w:val="32"/>
          <w:szCs w:val="32"/>
        </w:rPr>
        <w:t>第三条</w:t>
      </w:r>
      <w:r w:rsidRPr="00EB698C">
        <w:rPr>
          <w:rFonts w:ascii="仿宋_GB2312" w:eastAsia="仿宋_GB2312" w:hAnsi="仿宋"/>
          <w:color w:val="000000"/>
          <w:sz w:val="32"/>
          <w:szCs w:val="32"/>
        </w:rPr>
        <w:t xml:space="preserve">  </w:t>
      </w:r>
      <w:r w:rsidRPr="00EB698C">
        <w:rPr>
          <w:rFonts w:ascii="仿宋_GB2312" w:eastAsia="仿宋_GB2312" w:hAnsi="仿宋" w:hint="eastAsia"/>
          <w:color w:val="000000"/>
          <w:sz w:val="32"/>
          <w:szCs w:val="32"/>
        </w:rPr>
        <w:t>成果补助采取后补助方式，即企业根据市场需求及自身发展需要，先行投入资金组织购买科技成果，经评审核验给予相应的经费补助的财政资助方式。</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仿宋_GB2312" w:eastAsia="仿宋_GB2312" w:hAnsi="仿宋" w:hint="eastAsia"/>
          <w:color w:val="000000"/>
          <w:sz w:val="32"/>
          <w:szCs w:val="32"/>
        </w:rPr>
        <w:t>成果补助经费由鱼峰区本级财政统筹安排，企业可自主统筹用于科技成果转化应用及后续研究开发活动。</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黑体" w:eastAsia="黑体" w:hAnsi="仿宋" w:hint="eastAsia"/>
          <w:color w:val="000000"/>
          <w:sz w:val="32"/>
          <w:szCs w:val="32"/>
        </w:rPr>
        <w:t>第四条</w:t>
      </w:r>
      <w:r w:rsidRPr="00EB698C">
        <w:rPr>
          <w:rFonts w:ascii="仿宋_GB2312" w:eastAsia="仿宋_GB2312" w:hAnsi="仿宋"/>
          <w:color w:val="000000"/>
          <w:sz w:val="32"/>
          <w:szCs w:val="32"/>
        </w:rPr>
        <w:t xml:space="preserve">  </w:t>
      </w:r>
      <w:r w:rsidRPr="00EB698C">
        <w:rPr>
          <w:rFonts w:ascii="仿宋_GB2312" w:eastAsia="仿宋_GB2312" w:hAnsi="仿宋" w:hint="eastAsia"/>
          <w:color w:val="000000"/>
          <w:sz w:val="32"/>
          <w:szCs w:val="32"/>
        </w:rPr>
        <w:t>本办法所称购买科技成果，是指企业出资通过购买、委托或合作开发获得技术成果的行为。</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仿宋_GB2312" w:eastAsia="仿宋_GB2312" w:hAnsi="仿宋" w:hint="eastAsia"/>
          <w:color w:val="000000"/>
          <w:sz w:val="32"/>
          <w:szCs w:val="32"/>
        </w:rPr>
        <w:t>本办法所称技术交易金额，是指企业购买科技成果过程中所产生的技术转让和技术开发（包括委托开发、合作开发）费用（不含仪器、设备、设施、软件费）。</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bookmarkStart w:id="0" w:name="baidusnap1"/>
      <w:bookmarkEnd w:id="0"/>
      <w:r w:rsidRPr="00EB698C">
        <w:rPr>
          <w:rFonts w:ascii="黑体" w:eastAsia="黑体" w:hAnsi="仿宋" w:hint="eastAsia"/>
          <w:color w:val="000000"/>
          <w:sz w:val="32"/>
          <w:szCs w:val="32"/>
        </w:rPr>
        <w:t>第五条</w:t>
      </w:r>
      <w:r w:rsidRPr="00EB698C">
        <w:rPr>
          <w:rFonts w:ascii="仿宋_GB2312" w:eastAsia="仿宋_GB2312" w:hAnsi="仿宋"/>
          <w:color w:val="000000"/>
          <w:sz w:val="32"/>
          <w:szCs w:val="32"/>
        </w:rPr>
        <w:t xml:space="preserve">  </w:t>
      </w:r>
      <w:r w:rsidRPr="00EB698C">
        <w:rPr>
          <w:rFonts w:ascii="仿宋_GB2312" w:eastAsia="仿宋_GB2312" w:hAnsi="仿宋" w:hint="eastAsia"/>
          <w:color w:val="000000"/>
          <w:sz w:val="32"/>
          <w:szCs w:val="32"/>
        </w:rPr>
        <w:t>企业申请购买科技成果补助应具备以下条件：</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仿宋_GB2312" w:eastAsia="仿宋_GB2312" w:hAnsi="仿宋" w:hint="eastAsia"/>
          <w:color w:val="000000"/>
          <w:sz w:val="32"/>
          <w:szCs w:val="32"/>
        </w:rPr>
        <w:t>（一）须为在鱼峰区注册满</w:t>
      </w:r>
      <w:r w:rsidRPr="00EB698C">
        <w:rPr>
          <w:rFonts w:ascii="仿宋_GB2312" w:eastAsia="仿宋_GB2312" w:hAnsi="仿宋"/>
          <w:color w:val="000000"/>
          <w:sz w:val="32"/>
          <w:szCs w:val="32"/>
        </w:rPr>
        <w:t>1</w:t>
      </w:r>
      <w:r w:rsidRPr="00EB698C">
        <w:rPr>
          <w:rFonts w:ascii="仿宋_GB2312" w:eastAsia="仿宋_GB2312" w:hAnsi="仿宋" w:hint="eastAsia"/>
          <w:color w:val="000000"/>
          <w:sz w:val="32"/>
          <w:szCs w:val="32"/>
        </w:rPr>
        <w:t>年以上，具有独立法人资格的企业。优先支持高新技术企业、自治区级以上创新型（试点）企业和知识产权优势（示范）企业。</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仿宋_GB2312" w:eastAsia="仿宋_GB2312" w:hAnsi="仿宋" w:hint="eastAsia"/>
          <w:color w:val="000000"/>
          <w:sz w:val="32"/>
          <w:szCs w:val="32"/>
        </w:rPr>
        <w:t>（二）技术交易金额在</w:t>
      </w:r>
      <w:r w:rsidRPr="00EB698C">
        <w:rPr>
          <w:rFonts w:ascii="仿宋_GB2312" w:eastAsia="仿宋_GB2312" w:hAnsi="仿宋"/>
          <w:color w:val="000000"/>
          <w:sz w:val="32"/>
          <w:szCs w:val="32"/>
        </w:rPr>
        <w:t>10</w:t>
      </w:r>
      <w:r w:rsidRPr="00EB698C">
        <w:rPr>
          <w:rFonts w:ascii="仿宋_GB2312" w:eastAsia="仿宋_GB2312" w:hAnsi="仿宋" w:hint="eastAsia"/>
          <w:color w:val="000000"/>
          <w:sz w:val="32"/>
          <w:szCs w:val="32"/>
        </w:rPr>
        <w:t>万元（含）以上。优先支持购买专利技术。</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仿宋_GB2312" w:eastAsia="仿宋_GB2312" w:hAnsi="仿宋" w:hint="eastAsia"/>
          <w:color w:val="000000"/>
          <w:sz w:val="32"/>
          <w:szCs w:val="32"/>
        </w:rPr>
        <w:t>（三）技术合同须经全国各地技术合同认定登记机构认定登记，并经柳州市技术交易机构复核备案。</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仿宋_GB2312" w:eastAsia="仿宋_GB2312" w:hAnsi="仿宋" w:hint="eastAsia"/>
          <w:color w:val="000000"/>
          <w:sz w:val="32"/>
          <w:szCs w:val="32"/>
        </w:rPr>
        <w:t>（四）成果交易获柳州市科技局认定为当年购买科技成果行为。</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黑体" w:eastAsia="黑体" w:hAnsi="仿宋" w:hint="eastAsia"/>
          <w:color w:val="000000"/>
          <w:sz w:val="32"/>
          <w:szCs w:val="32"/>
        </w:rPr>
        <w:t>第六条</w:t>
      </w:r>
      <w:r w:rsidRPr="00EB698C">
        <w:rPr>
          <w:rFonts w:ascii="仿宋_GB2312" w:eastAsia="仿宋_GB2312" w:hAnsi="仿宋"/>
          <w:color w:val="000000"/>
          <w:sz w:val="32"/>
          <w:szCs w:val="32"/>
        </w:rPr>
        <w:t xml:space="preserve">  </w:t>
      </w:r>
      <w:r w:rsidRPr="00EB698C">
        <w:rPr>
          <w:rFonts w:ascii="仿宋_GB2312" w:eastAsia="仿宋_GB2312" w:hAnsi="仿宋" w:hint="eastAsia"/>
          <w:color w:val="000000"/>
          <w:sz w:val="32"/>
          <w:szCs w:val="32"/>
        </w:rPr>
        <w:t>补助限制性条件</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仿宋_GB2312" w:eastAsia="仿宋_GB2312" w:hAnsi="仿宋" w:hint="eastAsia"/>
          <w:color w:val="000000"/>
          <w:sz w:val="32"/>
          <w:szCs w:val="32"/>
        </w:rPr>
        <w:t>（一）分期支付合同须在技术交易额全部实现后方可申请补助。</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仿宋_GB2312" w:eastAsia="仿宋_GB2312" w:hAnsi="仿宋" w:hint="eastAsia"/>
          <w:color w:val="000000"/>
          <w:sz w:val="32"/>
          <w:szCs w:val="32"/>
        </w:rPr>
        <w:t>（二）已获市科学研究与技术开发计划立项支持的科技成果项目不再给予重复补助。</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仿宋_GB2312" w:eastAsia="仿宋_GB2312" w:hAnsi="仿宋" w:hint="eastAsia"/>
          <w:color w:val="000000"/>
          <w:sz w:val="32"/>
          <w:szCs w:val="32"/>
        </w:rPr>
        <w:t>（三）当年内对单个企业购买科技成果的补助不超过</w:t>
      </w:r>
      <w:r w:rsidRPr="00EB698C">
        <w:rPr>
          <w:rFonts w:ascii="仿宋_GB2312" w:eastAsia="仿宋_GB2312" w:hAnsi="仿宋"/>
          <w:color w:val="000000"/>
          <w:sz w:val="32"/>
          <w:szCs w:val="32"/>
        </w:rPr>
        <w:t>7</w:t>
      </w:r>
      <w:r w:rsidRPr="00EB698C">
        <w:rPr>
          <w:rFonts w:ascii="仿宋_GB2312" w:eastAsia="仿宋_GB2312" w:hAnsi="仿宋" w:hint="eastAsia"/>
          <w:color w:val="000000"/>
          <w:sz w:val="32"/>
          <w:szCs w:val="32"/>
        </w:rPr>
        <w:t>项。</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仿宋_GB2312" w:eastAsia="仿宋_GB2312" w:hAnsi="仿宋" w:hint="eastAsia"/>
          <w:color w:val="000000"/>
          <w:sz w:val="32"/>
          <w:szCs w:val="32"/>
        </w:rPr>
        <w:t>（四）成果交易双方属于隶属企业、关联企业</w:t>
      </w:r>
      <w:r w:rsidRPr="00EB698C">
        <w:rPr>
          <w:rFonts w:ascii="仿宋_GB2312" w:eastAsia="仿宋_GB2312" w:hAnsi="仿宋"/>
          <w:color w:val="000000"/>
          <w:sz w:val="32"/>
          <w:szCs w:val="32"/>
        </w:rPr>
        <w:t>,</w:t>
      </w:r>
      <w:r w:rsidRPr="00EB698C">
        <w:rPr>
          <w:rFonts w:ascii="仿宋_GB2312" w:eastAsia="仿宋_GB2312" w:hAnsi="仿宋" w:hint="eastAsia"/>
          <w:color w:val="000000"/>
          <w:sz w:val="32"/>
          <w:szCs w:val="32"/>
        </w:rPr>
        <w:t>即直接或间接同为第三者所拥有或控制股份达</w:t>
      </w:r>
      <w:r w:rsidRPr="00EB698C">
        <w:rPr>
          <w:rFonts w:ascii="仿宋_GB2312" w:eastAsia="仿宋_GB2312" w:hAnsi="仿宋"/>
          <w:color w:val="000000"/>
          <w:sz w:val="32"/>
          <w:szCs w:val="32"/>
        </w:rPr>
        <w:t>25%</w:t>
      </w:r>
      <w:r w:rsidRPr="00EB698C">
        <w:rPr>
          <w:rFonts w:ascii="仿宋_GB2312" w:eastAsia="仿宋_GB2312" w:hAnsi="仿宋" w:hint="eastAsia"/>
          <w:color w:val="000000"/>
          <w:sz w:val="32"/>
          <w:szCs w:val="32"/>
        </w:rPr>
        <w:t>（含）以上、直接或间接持有其中一方的股份总和达到</w:t>
      </w:r>
      <w:r w:rsidRPr="00EB698C">
        <w:rPr>
          <w:rFonts w:ascii="仿宋_GB2312" w:eastAsia="仿宋_GB2312" w:hAnsi="仿宋"/>
          <w:color w:val="000000"/>
          <w:sz w:val="32"/>
          <w:szCs w:val="32"/>
        </w:rPr>
        <w:t>25%</w:t>
      </w:r>
      <w:r w:rsidRPr="00EB698C">
        <w:rPr>
          <w:rFonts w:ascii="仿宋_GB2312" w:eastAsia="仿宋_GB2312" w:hAnsi="仿宋" w:hint="eastAsia"/>
          <w:color w:val="000000"/>
          <w:sz w:val="32"/>
          <w:szCs w:val="32"/>
        </w:rPr>
        <w:t>（含）以上、企业实际控制者为亲属关系的，不属于购买补助范围。</w:t>
      </w:r>
    </w:p>
    <w:p w:rsidR="00660078" w:rsidRPr="00EB698C" w:rsidRDefault="00660078" w:rsidP="00BA64E0">
      <w:pPr>
        <w:widowControl/>
        <w:shd w:val="clear" w:color="auto" w:fill="FFFFFF"/>
        <w:tabs>
          <w:tab w:val="left" w:pos="-142"/>
        </w:tabs>
        <w:spacing w:line="600" w:lineRule="atLeast"/>
        <w:ind w:firstLineChars="200" w:firstLine="31680"/>
        <w:jc w:val="left"/>
        <w:rPr>
          <w:rFonts w:ascii="仿宋_GB2312" w:eastAsia="仿宋_GB2312" w:hAnsi="仿宋"/>
          <w:color w:val="000000"/>
          <w:sz w:val="32"/>
          <w:szCs w:val="32"/>
        </w:rPr>
      </w:pPr>
      <w:r w:rsidRPr="00EB698C">
        <w:rPr>
          <w:rFonts w:ascii="黑体" w:eastAsia="黑体" w:hAnsi="仿宋" w:hint="eastAsia"/>
          <w:color w:val="000000"/>
          <w:sz w:val="32"/>
          <w:szCs w:val="32"/>
        </w:rPr>
        <w:t>第七条</w:t>
      </w:r>
      <w:r w:rsidRPr="00EB698C">
        <w:rPr>
          <w:rFonts w:ascii="仿宋_GB2312" w:eastAsia="仿宋_GB2312" w:hAnsi="仿宋"/>
          <w:color w:val="000000"/>
          <w:sz w:val="32"/>
          <w:szCs w:val="32"/>
        </w:rPr>
        <w:t xml:space="preserve">  </w:t>
      </w:r>
      <w:r w:rsidRPr="00EB698C">
        <w:rPr>
          <w:rFonts w:ascii="仿宋_GB2312" w:eastAsia="仿宋_GB2312" w:hAnsi="黑体" w:hint="eastAsia"/>
          <w:color w:val="000000"/>
          <w:sz w:val="32"/>
          <w:szCs w:val="32"/>
        </w:rPr>
        <w:t>补</w:t>
      </w:r>
      <w:r w:rsidRPr="00EB698C">
        <w:rPr>
          <w:rFonts w:ascii="仿宋_GB2312" w:eastAsia="仿宋_GB2312" w:hAnsi="仿宋" w:hint="eastAsia"/>
          <w:color w:val="000000"/>
          <w:sz w:val="32"/>
          <w:szCs w:val="32"/>
        </w:rPr>
        <w:t>助金额</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仿宋_GB2312" w:eastAsia="仿宋_GB2312" w:hAnsi="仿宋" w:hint="eastAsia"/>
          <w:color w:val="000000"/>
          <w:sz w:val="32"/>
          <w:szCs w:val="32"/>
        </w:rPr>
        <w:t>购买科技成果按</w:t>
      </w:r>
      <w:r w:rsidRPr="00EB698C">
        <w:rPr>
          <w:rFonts w:ascii="仿宋_GB2312" w:eastAsia="仿宋_GB2312" w:hAnsi="仿宋"/>
          <w:color w:val="000000"/>
          <w:sz w:val="32"/>
          <w:szCs w:val="32"/>
        </w:rPr>
        <w:t>3</w:t>
      </w:r>
      <w:r w:rsidRPr="00EB698C">
        <w:rPr>
          <w:rFonts w:ascii="仿宋_GB2312" w:eastAsia="仿宋_GB2312" w:hAnsi="仿宋" w:hint="eastAsia"/>
          <w:color w:val="000000"/>
          <w:sz w:val="32"/>
          <w:szCs w:val="32"/>
        </w:rPr>
        <w:t>类标准予以一次性补助：</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仿宋_GB2312" w:eastAsia="仿宋_GB2312" w:hAnsi="仿宋" w:hint="eastAsia"/>
          <w:color w:val="000000"/>
          <w:sz w:val="32"/>
          <w:szCs w:val="32"/>
        </w:rPr>
        <w:t>（一）技术交易总额为</w:t>
      </w:r>
      <w:r w:rsidRPr="00EB698C">
        <w:rPr>
          <w:rFonts w:ascii="仿宋_GB2312" w:eastAsia="仿宋_GB2312" w:hAnsi="仿宋"/>
          <w:color w:val="000000"/>
          <w:sz w:val="32"/>
          <w:szCs w:val="32"/>
        </w:rPr>
        <w:t>10</w:t>
      </w:r>
      <w:r w:rsidRPr="00EB698C">
        <w:rPr>
          <w:rFonts w:ascii="仿宋_GB2312" w:eastAsia="仿宋_GB2312" w:hAnsi="仿宋" w:hint="eastAsia"/>
          <w:color w:val="000000"/>
          <w:sz w:val="32"/>
          <w:szCs w:val="32"/>
        </w:rPr>
        <w:t>万元（含）至</w:t>
      </w:r>
      <w:r w:rsidRPr="00EB698C">
        <w:rPr>
          <w:rFonts w:ascii="仿宋_GB2312" w:eastAsia="仿宋_GB2312" w:hAnsi="仿宋"/>
          <w:color w:val="000000"/>
          <w:sz w:val="32"/>
          <w:szCs w:val="32"/>
        </w:rPr>
        <w:t>50</w:t>
      </w:r>
      <w:r w:rsidRPr="00EB698C">
        <w:rPr>
          <w:rFonts w:ascii="仿宋_GB2312" w:eastAsia="仿宋_GB2312" w:hAnsi="仿宋" w:hint="eastAsia"/>
          <w:color w:val="000000"/>
          <w:sz w:val="32"/>
          <w:szCs w:val="32"/>
        </w:rPr>
        <w:t>万元的成果，给予每项</w:t>
      </w:r>
      <w:r w:rsidRPr="00EB698C">
        <w:rPr>
          <w:rFonts w:ascii="仿宋_GB2312" w:eastAsia="仿宋_GB2312" w:hAnsi="仿宋"/>
          <w:color w:val="000000"/>
          <w:sz w:val="32"/>
          <w:szCs w:val="32"/>
        </w:rPr>
        <w:t>2</w:t>
      </w:r>
      <w:r w:rsidRPr="00EB698C">
        <w:rPr>
          <w:rFonts w:ascii="仿宋_GB2312" w:eastAsia="仿宋_GB2312" w:hAnsi="仿宋" w:hint="eastAsia"/>
          <w:color w:val="000000"/>
          <w:sz w:val="32"/>
          <w:szCs w:val="32"/>
        </w:rPr>
        <w:t>万元补助。</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仿宋_GB2312" w:eastAsia="仿宋_GB2312" w:hAnsi="仿宋" w:hint="eastAsia"/>
          <w:color w:val="000000"/>
          <w:sz w:val="32"/>
          <w:szCs w:val="32"/>
        </w:rPr>
        <w:t>（二）技术交易总额为</w:t>
      </w:r>
      <w:r w:rsidRPr="00EB698C">
        <w:rPr>
          <w:rFonts w:ascii="仿宋_GB2312" w:eastAsia="仿宋_GB2312" w:hAnsi="仿宋"/>
          <w:color w:val="000000"/>
          <w:sz w:val="32"/>
          <w:szCs w:val="32"/>
        </w:rPr>
        <w:t>50</w:t>
      </w:r>
      <w:r w:rsidRPr="00EB698C">
        <w:rPr>
          <w:rFonts w:ascii="仿宋_GB2312" w:eastAsia="仿宋_GB2312" w:hAnsi="仿宋" w:hint="eastAsia"/>
          <w:color w:val="000000"/>
          <w:sz w:val="32"/>
          <w:szCs w:val="32"/>
        </w:rPr>
        <w:t>万元（含）至</w:t>
      </w:r>
      <w:r w:rsidRPr="00EB698C">
        <w:rPr>
          <w:rFonts w:ascii="仿宋_GB2312" w:eastAsia="仿宋_GB2312" w:hAnsi="仿宋"/>
          <w:color w:val="000000"/>
          <w:sz w:val="32"/>
          <w:szCs w:val="32"/>
        </w:rPr>
        <w:t>100</w:t>
      </w:r>
      <w:r w:rsidRPr="00EB698C">
        <w:rPr>
          <w:rFonts w:ascii="仿宋_GB2312" w:eastAsia="仿宋_GB2312" w:hAnsi="仿宋" w:hint="eastAsia"/>
          <w:color w:val="000000"/>
          <w:sz w:val="32"/>
          <w:szCs w:val="32"/>
        </w:rPr>
        <w:t>万元的成果，给予每项</w:t>
      </w:r>
      <w:r w:rsidRPr="00EB698C">
        <w:rPr>
          <w:rFonts w:ascii="仿宋_GB2312" w:eastAsia="仿宋_GB2312" w:hAnsi="仿宋"/>
          <w:color w:val="000000"/>
          <w:sz w:val="32"/>
          <w:szCs w:val="32"/>
        </w:rPr>
        <w:t>3</w:t>
      </w:r>
      <w:r w:rsidRPr="00EB698C">
        <w:rPr>
          <w:rFonts w:ascii="仿宋_GB2312" w:eastAsia="仿宋_GB2312" w:hAnsi="仿宋" w:hint="eastAsia"/>
          <w:color w:val="000000"/>
          <w:sz w:val="32"/>
          <w:szCs w:val="32"/>
        </w:rPr>
        <w:t>万元补助。</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仿宋_GB2312" w:eastAsia="仿宋_GB2312" w:hAnsi="仿宋" w:hint="eastAsia"/>
          <w:color w:val="000000"/>
          <w:sz w:val="32"/>
          <w:szCs w:val="32"/>
        </w:rPr>
        <w:t>（三）技术交易总额为</w:t>
      </w:r>
      <w:r w:rsidRPr="00EB698C">
        <w:rPr>
          <w:rFonts w:ascii="仿宋_GB2312" w:eastAsia="仿宋_GB2312" w:hAnsi="仿宋"/>
          <w:color w:val="000000"/>
          <w:sz w:val="32"/>
          <w:szCs w:val="32"/>
        </w:rPr>
        <w:t>100</w:t>
      </w:r>
      <w:r w:rsidRPr="00EB698C">
        <w:rPr>
          <w:rFonts w:ascii="仿宋_GB2312" w:eastAsia="仿宋_GB2312" w:hAnsi="仿宋" w:hint="eastAsia"/>
          <w:color w:val="000000"/>
          <w:sz w:val="32"/>
          <w:szCs w:val="32"/>
        </w:rPr>
        <w:t>万元（含）以上的成果，给予每项</w:t>
      </w:r>
      <w:r w:rsidRPr="00EB698C">
        <w:rPr>
          <w:rFonts w:ascii="仿宋_GB2312" w:eastAsia="仿宋_GB2312" w:hAnsi="仿宋"/>
          <w:color w:val="000000"/>
          <w:sz w:val="32"/>
          <w:szCs w:val="32"/>
        </w:rPr>
        <w:t>5</w:t>
      </w:r>
      <w:r w:rsidRPr="00EB698C">
        <w:rPr>
          <w:rFonts w:ascii="仿宋_GB2312" w:eastAsia="仿宋_GB2312" w:hAnsi="仿宋" w:hint="eastAsia"/>
          <w:color w:val="000000"/>
          <w:sz w:val="32"/>
          <w:szCs w:val="32"/>
        </w:rPr>
        <w:t>万元补助。</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黑体" w:eastAsia="黑体" w:hAnsi="仿宋" w:hint="eastAsia"/>
          <w:color w:val="000000"/>
          <w:sz w:val="32"/>
          <w:szCs w:val="32"/>
        </w:rPr>
        <w:t>第八条</w:t>
      </w:r>
      <w:r w:rsidRPr="00EB698C">
        <w:rPr>
          <w:rFonts w:ascii="仿宋_GB2312" w:eastAsia="仿宋_GB2312" w:hAnsi="仿宋" w:hint="eastAsia"/>
          <w:color w:val="000000"/>
          <w:sz w:val="32"/>
          <w:szCs w:val="32"/>
        </w:rPr>
        <w:t xml:space="preserve">　鱼峰区科学技术局负责辖区企业购买科技成果补助的申请受理工作。</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黑体" w:eastAsia="黑体" w:hAnsi="仿宋" w:hint="eastAsia"/>
          <w:color w:val="000000"/>
          <w:sz w:val="32"/>
          <w:szCs w:val="32"/>
        </w:rPr>
        <w:t>第九条</w:t>
      </w:r>
      <w:r w:rsidRPr="00EB698C">
        <w:rPr>
          <w:rFonts w:ascii="仿宋_GB2312" w:eastAsia="仿宋_GB2312" w:hAnsi="仿宋" w:hint="eastAsia"/>
          <w:color w:val="000000"/>
          <w:sz w:val="32"/>
          <w:szCs w:val="32"/>
        </w:rPr>
        <w:t xml:space="preserve">　申报补助程序和途径</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仿宋_GB2312" w:eastAsia="仿宋_GB2312" w:hAnsi="仿宋" w:hint="eastAsia"/>
          <w:color w:val="000000"/>
          <w:sz w:val="32"/>
          <w:szCs w:val="32"/>
        </w:rPr>
        <w:t>符合申请补助条件的企业在成果交易获柳州市科技局认定为当年购买科技成果后</w:t>
      </w:r>
      <w:r w:rsidRPr="00EB698C">
        <w:rPr>
          <w:rFonts w:ascii="仿宋_GB2312" w:eastAsia="仿宋_GB2312" w:hAnsi="仿宋"/>
          <w:color w:val="000000"/>
          <w:sz w:val="32"/>
          <w:szCs w:val="32"/>
        </w:rPr>
        <w:t>2</w:t>
      </w:r>
      <w:r w:rsidRPr="00EB698C">
        <w:rPr>
          <w:rFonts w:ascii="仿宋_GB2312" w:eastAsia="仿宋_GB2312" w:hAnsi="仿宋" w:hint="eastAsia"/>
          <w:color w:val="000000"/>
          <w:sz w:val="32"/>
          <w:szCs w:val="32"/>
        </w:rPr>
        <w:t>个月内向鱼峰区科学技术局提出书面申请，将以下纸质材料加盖公章后送至鱼峰区科学技术局：</w:t>
      </w:r>
    </w:p>
    <w:p w:rsidR="00660078" w:rsidRPr="00EB698C" w:rsidRDefault="00660078" w:rsidP="00BA64E0">
      <w:pPr>
        <w:spacing w:line="520" w:lineRule="exact"/>
        <w:ind w:firstLineChars="221" w:firstLine="31680"/>
        <w:rPr>
          <w:rFonts w:ascii="仿宋_GB2312" w:eastAsia="仿宋_GB2312" w:hAnsi="仿宋"/>
          <w:color w:val="000000"/>
          <w:sz w:val="32"/>
          <w:szCs w:val="32"/>
        </w:rPr>
      </w:pPr>
      <w:r w:rsidRPr="00EB698C">
        <w:rPr>
          <w:rFonts w:ascii="仿宋_GB2312" w:eastAsia="仿宋_GB2312" w:hAnsi="仿宋" w:hint="eastAsia"/>
          <w:color w:val="000000"/>
          <w:sz w:val="32"/>
          <w:szCs w:val="32"/>
        </w:rPr>
        <w:t>（一）柳州市鱼峰区科技成果转化补助申请表</w:t>
      </w:r>
    </w:p>
    <w:p w:rsidR="00660078" w:rsidRPr="00EC22E6" w:rsidRDefault="00660078" w:rsidP="00BA64E0">
      <w:pPr>
        <w:spacing w:line="520" w:lineRule="exact"/>
        <w:ind w:firstLineChars="200" w:firstLine="31680"/>
        <w:rPr>
          <w:rFonts w:ascii="仿宋_GB2312" w:eastAsia="仿宋_GB2312" w:hAnsi="仿宋"/>
          <w:sz w:val="32"/>
          <w:szCs w:val="32"/>
        </w:rPr>
      </w:pPr>
      <w:r w:rsidRPr="00EB698C">
        <w:rPr>
          <w:rFonts w:ascii="仿宋_GB2312" w:eastAsia="仿宋_GB2312" w:hAnsi="仿宋" w:hint="eastAsia"/>
          <w:color w:val="000000"/>
          <w:sz w:val="32"/>
          <w:szCs w:val="32"/>
        </w:rPr>
        <w:t>（二）科技成果持有证明。</w:t>
      </w:r>
      <w:r w:rsidRPr="003F0B76">
        <w:rPr>
          <w:rFonts w:ascii="仿宋_GB2312" w:eastAsia="仿宋_GB2312" w:hAnsi="仿宋" w:hint="eastAsia"/>
          <w:sz w:val="32"/>
          <w:szCs w:val="32"/>
        </w:rPr>
        <w:t>即科技成果提供方对拟转化成果的相关有效证明文件，包括科技成果登记证书；或专利证书、版权证书等知识产权相关证明，农作物新品种证书、新药证书、临床实验批件、技术标准等。涉及国家秘密的，按有关规定执行。</w:t>
      </w:r>
    </w:p>
    <w:p w:rsidR="00660078" w:rsidRPr="00EC22E6" w:rsidRDefault="00660078" w:rsidP="00BA64E0">
      <w:pPr>
        <w:spacing w:line="520" w:lineRule="exact"/>
        <w:ind w:firstLineChars="200" w:firstLine="31680"/>
        <w:rPr>
          <w:rFonts w:ascii="仿宋_GB2312" w:eastAsia="仿宋_GB2312" w:hAnsi="仿宋"/>
          <w:sz w:val="32"/>
          <w:szCs w:val="32"/>
        </w:rPr>
      </w:pPr>
      <w:r w:rsidRPr="00EB698C">
        <w:rPr>
          <w:rFonts w:ascii="仿宋_GB2312" w:eastAsia="仿宋_GB2312" w:hAnsi="仿宋" w:hint="eastAsia"/>
          <w:color w:val="000000"/>
          <w:sz w:val="32"/>
          <w:szCs w:val="32"/>
        </w:rPr>
        <w:t>（三）科技成果交易证明。</w:t>
      </w:r>
      <w:r w:rsidRPr="003F0B76">
        <w:rPr>
          <w:rFonts w:ascii="仿宋_GB2312" w:eastAsia="仿宋_GB2312" w:hAnsi="仿宋" w:hint="eastAsia"/>
          <w:sz w:val="32"/>
          <w:szCs w:val="32"/>
        </w:rPr>
        <w:t>经全国各地技术合同认定登记机构认定登记的技术合同及市技术交易机构复核备案材料。技术购买方的银行付款凭证及技术转让方开具的正式发票。其中，以入股方式支付交易的，提供股权变更的法律文件；属专利转让的，提供国家知识产权局出具的专利权转移著录项目变更证明；属专利实施许可的，提供国家知识产权局或其代办处出具的专利实施许可合同备案证明。</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黑体" w:eastAsia="黑体" w:hAnsi="仿宋" w:hint="eastAsia"/>
          <w:color w:val="000000"/>
          <w:sz w:val="32"/>
          <w:szCs w:val="32"/>
        </w:rPr>
        <w:t>第十条</w:t>
      </w:r>
      <w:r w:rsidRPr="00EB698C">
        <w:rPr>
          <w:rFonts w:ascii="黑体" w:eastAsia="黑体" w:hAnsi="仿宋"/>
          <w:color w:val="000000"/>
          <w:sz w:val="32"/>
          <w:szCs w:val="32"/>
        </w:rPr>
        <w:t xml:space="preserve">  </w:t>
      </w:r>
      <w:r w:rsidRPr="00EB698C">
        <w:rPr>
          <w:rFonts w:ascii="仿宋_GB2312" w:eastAsia="仿宋_GB2312" w:hAnsi="仿宋" w:hint="eastAsia"/>
          <w:color w:val="000000"/>
          <w:sz w:val="32"/>
          <w:szCs w:val="32"/>
        </w:rPr>
        <w:t>评审和公示</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仿宋_GB2312" w:eastAsia="仿宋_GB2312" w:hAnsi="仿宋" w:hint="eastAsia"/>
          <w:color w:val="000000"/>
          <w:sz w:val="32"/>
          <w:szCs w:val="32"/>
        </w:rPr>
        <w:t>（一）成立鱼峰区企业购买科技成果补助评审工作领导小组，组长由分管科技工作的政府副区长担任。领导小组办公室设在区科技局，负责组织相关部门对申请补助成果交易进行评审。领导小组成员单位包括区工信局、区财政局、区人社局、区发改局、区商务局，共同实施具体评审工作。</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仿宋_GB2312" w:eastAsia="仿宋_GB2312" w:hAnsi="仿宋" w:hint="eastAsia"/>
          <w:color w:val="000000"/>
          <w:sz w:val="32"/>
          <w:szCs w:val="32"/>
        </w:rPr>
        <w:t>（二）区科技局根据评审结果提出拟补助成果交易和补助额度，并进行为期</w:t>
      </w:r>
      <w:r w:rsidRPr="00EB698C">
        <w:rPr>
          <w:rFonts w:ascii="仿宋_GB2312" w:eastAsia="仿宋_GB2312" w:hAnsi="仿宋"/>
          <w:color w:val="000000"/>
          <w:sz w:val="32"/>
          <w:szCs w:val="32"/>
        </w:rPr>
        <w:t>10</w:t>
      </w:r>
      <w:r w:rsidRPr="00EB698C">
        <w:rPr>
          <w:rFonts w:ascii="仿宋_GB2312" w:eastAsia="仿宋_GB2312" w:hAnsi="仿宋" w:hint="eastAsia"/>
          <w:color w:val="000000"/>
          <w:sz w:val="32"/>
          <w:szCs w:val="32"/>
        </w:rPr>
        <w:t>个工作日的公示。</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仿宋_GB2312" w:eastAsia="仿宋_GB2312" w:hAnsi="仿宋" w:hint="eastAsia"/>
          <w:color w:val="000000"/>
          <w:sz w:val="32"/>
          <w:szCs w:val="32"/>
        </w:rPr>
        <w:t>（三）公示结束无异议或异议不成立的，区科技局报请鱼峰区人民政府予以补助，补助情况向社会公布。</w:t>
      </w:r>
    </w:p>
    <w:p w:rsidR="00660078" w:rsidRPr="00EB698C" w:rsidRDefault="00660078" w:rsidP="00BA64E0">
      <w:pPr>
        <w:spacing w:line="520" w:lineRule="exact"/>
        <w:ind w:firstLineChars="221" w:firstLine="31680"/>
        <w:rPr>
          <w:rFonts w:ascii="仿宋_GB2312" w:eastAsia="仿宋_GB2312" w:hAnsi="仿宋"/>
          <w:color w:val="000000"/>
          <w:sz w:val="32"/>
          <w:szCs w:val="32"/>
        </w:rPr>
      </w:pPr>
      <w:r w:rsidRPr="00EB698C">
        <w:rPr>
          <w:rFonts w:ascii="黑体" w:eastAsia="黑体" w:hAnsi="仿宋" w:hint="eastAsia"/>
          <w:color w:val="000000"/>
          <w:sz w:val="32"/>
          <w:szCs w:val="32"/>
        </w:rPr>
        <w:t>第十一条</w:t>
      </w:r>
      <w:r w:rsidRPr="00EB698C">
        <w:rPr>
          <w:rFonts w:ascii="仿宋_GB2312" w:eastAsia="仿宋_GB2312" w:hAnsi="仿宋"/>
          <w:color w:val="000000"/>
          <w:sz w:val="32"/>
          <w:szCs w:val="32"/>
        </w:rPr>
        <w:t xml:space="preserve">  </w:t>
      </w:r>
      <w:r w:rsidRPr="00EB698C">
        <w:rPr>
          <w:rFonts w:ascii="仿宋_GB2312" w:eastAsia="仿宋_GB2312" w:hAnsi="仿宋" w:hint="eastAsia"/>
          <w:color w:val="000000"/>
          <w:sz w:val="32"/>
          <w:szCs w:val="32"/>
        </w:rPr>
        <w:t>补助经费按照财政国库集中支付规定一次性拨付至企业账户。项目属于奖励性后补助，实行诚信化管理，无需签订科技计划课题合同及开展结题验收。</w:t>
      </w:r>
    </w:p>
    <w:p w:rsidR="00660078" w:rsidRPr="00EB698C" w:rsidRDefault="00660078" w:rsidP="00BA64E0">
      <w:pPr>
        <w:spacing w:line="520" w:lineRule="exact"/>
        <w:ind w:firstLineChars="226" w:firstLine="31680"/>
        <w:rPr>
          <w:rFonts w:ascii="仿宋_GB2312" w:eastAsia="仿宋_GB2312" w:hAnsi="仿宋"/>
          <w:color w:val="000000"/>
          <w:sz w:val="32"/>
          <w:szCs w:val="32"/>
        </w:rPr>
      </w:pPr>
      <w:r w:rsidRPr="00EB698C">
        <w:rPr>
          <w:rFonts w:ascii="黑体" w:eastAsia="黑体" w:hAnsi="仿宋" w:hint="eastAsia"/>
          <w:color w:val="000000"/>
          <w:sz w:val="32"/>
          <w:szCs w:val="32"/>
        </w:rPr>
        <w:t>第十二条</w:t>
      </w:r>
      <w:r w:rsidRPr="00EB698C">
        <w:rPr>
          <w:rFonts w:ascii="仿宋_GB2312" w:eastAsia="仿宋_GB2312" w:hAnsi="仿宋"/>
          <w:color w:val="000000"/>
          <w:sz w:val="32"/>
          <w:szCs w:val="32"/>
        </w:rPr>
        <w:t xml:space="preserve">  </w:t>
      </w:r>
      <w:r w:rsidRPr="00EB698C">
        <w:rPr>
          <w:rFonts w:ascii="仿宋_GB2312" w:eastAsia="仿宋_GB2312" w:hAnsi="仿宋" w:hint="eastAsia"/>
          <w:color w:val="000000"/>
          <w:sz w:val="32"/>
          <w:szCs w:val="32"/>
        </w:rPr>
        <w:t>企业对所提供申报材料的真实性负责。凡以弄虚作假手段骗取财政资金的，视情节轻重，采取警告、记入不良信用记录等处理措施，并将违规记录作为鱼峰区今后遴选推荐到上级科技计划项目的重要参考依据；已经获得补助经费的，应当予以追回。</w:t>
      </w:r>
    </w:p>
    <w:p w:rsidR="00660078" w:rsidRPr="00EB698C" w:rsidRDefault="00660078" w:rsidP="00BA64E0">
      <w:pPr>
        <w:spacing w:line="520" w:lineRule="exact"/>
        <w:ind w:firstLineChars="200" w:firstLine="31680"/>
        <w:rPr>
          <w:rFonts w:ascii="仿宋_GB2312" w:eastAsia="仿宋_GB2312" w:hAnsi="仿宋"/>
          <w:color w:val="000000"/>
          <w:sz w:val="32"/>
          <w:szCs w:val="32"/>
        </w:rPr>
      </w:pPr>
      <w:r w:rsidRPr="00EB698C">
        <w:rPr>
          <w:rFonts w:ascii="黑体" w:eastAsia="黑体" w:hAnsi="仿宋" w:hint="eastAsia"/>
          <w:color w:val="000000"/>
          <w:sz w:val="32"/>
          <w:szCs w:val="32"/>
        </w:rPr>
        <w:t>第十二条</w:t>
      </w:r>
      <w:r w:rsidRPr="00EB698C">
        <w:rPr>
          <w:rFonts w:ascii="仿宋_GB2312" w:eastAsia="仿宋_GB2312" w:hAnsi="仿宋"/>
          <w:color w:val="000000"/>
          <w:sz w:val="32"/>
          <w:szCs w:val="32"/>
        </w:rPr>
        <w:t xml:space="preserve">  </w:t>
      </w:r>
      <w:r w:rsidRPr="00EB698C">
        <w:rPr>
          <w:rFonts w:ascii="仿宋_GB2312" w:eastAsia="仿宋_GB2312" w:hAnsi="仿宋" w:hint="eastAsia"/>
          <w:color w:val="000000"/>
          <w:sz w:val="32"/>
          <w:szCs w:val="32"/>
        </w:rPr>
        <w:t>涉密成果按相关保密规定执行。</w:t>
      </w:r>
    </w:p>
    <w:p w:rsidR="00660078" w:rsidRPr="00EB698C" w:rsidRDefault="00660078" w:rsidP="00BA64E0">
      <w:pPr>
        <w:spacing w:line="520" w:lineRule="exact"/>
        <w:ind w:firstLineChars="200" w:firstLine="31680"/>
        <w:rPr>
          <w:color w:val="000000"/>
        </w:rPr>
      </w:pPr>
      <w:r w:rsidRPr="00EB698C">
        <w:rPr>
          <w:rFonts w:ascii="黑体" w:eastAsia="黑体" w:hAnsi="仿宋" w:hint="eastAsia"/>
          <w:color w:val="000000"/>
          <w:sz w:val="32"/>
          <w:szCs w:val="32"/>
        </w:rPr>
        <w:t>第十三条</w:t>
      </w:r>
      <w:r w:rsidRPr="00EB698C">
        <w:rPr>
          <w:rFonts w:ascii="仿宋_GB2312" w:eastAsia="仿宋_GB2312" w:hAnsi="仿宋"/>
          <w:color w:val="000000"/>
          <w:sz w:val="32"/>
          <w:szCs w:val="32"/>
        </w:rPr>
        <w:t xml:space="preserve">  </w:t>
      </w:r>
      <w:r w:rsidRPr="00EB698C">
        <w:rPr>
          <w:rFonts w:ascii="仿宋_GB2312" w:eastAsia="仿宋_GB2312" w:hAnsi="仿宋" w:hint="eastAsia"/>
          <w:color w:val="000000"/>
          <w:sz w:val="32"/>
          <w:szCs w:val="32"/>
        </w:rPr>
        <w:t>本细则自印发之日起施行，由鱼峰区科学技术局负责解释</w:t>
      </w:r>
      <w:r w:rsidRPr="00EB698C">
        <w:rPr>
          <w:rFonts w:hint="eastAsia"/>
          <w:color w:val="000000"/>
        </w:rPr>
        <w:t>。</w:t>
      </w:r>
    </w:p>
    <w:p w:rsidR="00660078" w:rsidRPr="00EB698C" w:rsidRDefault="00660078" w:rsidP="00CC422F">
      <w:pPr>
        <w:spacing w:line="560" w:lineRule="exact"/>
        <w:jc w:val="left"/>
        <w:rPr>
          <w:color w:val="000000"/>
        </w:rPr>
      </w:pPr>
    </w:p>
    <w:p w:rsidR="00660078" w:rsidRPr="00EB698C" w:rsidRDefault="00660078" w:rsidP="00CC422F">
      <w:pPr>
        <w:spacing w:line="560" w:lineRule="exact"/>
        <w:jc w:val="left"/>
        <w:rPr>
          <w:color w:val="000000"/>
        </w:rPr>
      </w:pPr>
    </w:p>
    <w:p w:rsidR="00660078" w:rsidRPr="00EB698C" w:rsidRDefault="00660078" w:rsidP="00CC422F">
      <w:pPr>
        <w:spacing w:line="560" w:lineRule="exact"/>
        <w:jc w:val="left"/>
        <w:rPr>
          <w:color w:val="000000"/>
        </w:rPr>
      </w:pPr>
    </w:p>
    <w:p w:rsidR="00660078" w:rsidRPr="00EB698C" w:rsidRDefault="00660078" w:rsidP="00CC422F">
      <w:pPr>
        <w:spacing w:line="560" w:lineRule="exact"/>
        <w:jc w:val="left"/>
        <w:rPr>
          <w:color w:val="000000"/>
        </w:rPr>
      </w:pPr>
    </w:p>
    <w:p w:rsidR="00660078" w:rsidRPr="00EB698C" w:rsidRDefault="00660078" w:rsidP="00CC422F">
      <w:pPr>
        <w:spacing w:line="560" w:lineRule="exact"/>
        <w:jc w:val="left"/>
        <w:rPr>
          <w:color w:val="000000"/>
        </w:rPr>
      </w:pPr>
    </w:p>
    <w:p w:rsidR="00660078" w:rsidRDefault="00660078" w:rsidP="00CC422F">
      <w:pPr>
        <w:spacing w:line="560" w:lineRule="exact"/>
        <w:jc w:val="left"/>
        <w:rPr>
          <w:color w:val="000000"/>
        </w:rPr>
      </w:pPr>
    </w:p>
    <w:p w:rsidR="00660078" w:rsidRDefault="00660078" w:rsidP="00CC422F">
      <w:pPr>
        <w:spacing w:line="560" w:lineRule="exact"/>
        <w:jc w:val="left"/>
        <w:rPr>
          <w:color w:val="000000"/>
        </w:rPr>
      </w:pPr>
    </w:p>
    <w:p w:rsidR="00660078" w:rsidRDefault="00660078" w:rsidP="00CC422F">
      <w:pPr>
        <w:spacing w:line="560" w:lineRule="exact"/>
        <w:jc w:val="left"/>
        <w:rPr>
          <w:color w:val="000000"/>
        </w:rPr>
      </w:pPr>
    </w:p>
    <w:p w:rsidR="00660078" w:rsidRPr="00EB698C" w:rsidRDefault="00660078" w:rsidP="00CC422F">
      <w:pPr>
        <w:spacing w:line="560" w:lineRule="exact"/>
        <w:jc w:val="left"/>
        <w:rPr>
          <w:color w:val="000000"/>
        </w:rPr>
      </w:pPr>
    </w:p>
    <w:p w:rsidR="00660078" w:rsidRDefault="00660078" w:rsidP="00BA64E0">
      <w:pPr>
        <w:spacing w:line="560" w:lineRule="exact"/>
        <w:ind w:firstLineChars="150" w:firstLine="31680"/>
        <w:rPr>
          <w:rFonts w:eastAsia="仿宋_GB2312"/>
          <w:sz w:val="32"/>
          <w:szCs w:val="32"/>
        </w:rPr>
      </w:pPr>
      <w:r w:rsidRPr="00577B71">
        <w:rPr>
          <w:rFonts w:ascii="黑体" w:eastAsia="黑体" w:hint="eastAsia"/>
          <w:sz w:val="32"/>
          <w:szCs w:val="32"/>
        </w:rPr>
        <w:t>公开方式：</w:t>
      </w:r>
      <w:r w:rsidRPr="005E169F">
        <w:rPr>
          <w:rFonts w:eastAsia="仿宋_GB2312" w:hint="eastAsia"/>
          <w:sz w:val="32"/>
          <w:szCs w:val="32"/>
        </w:rPr>
        <w:t>主动公开</w:t>
      </w:r>
    </w:p>
    <w:p w:rsidR="00660078" w:rsidRPr="005E169F" w:rsidRDefault="00660078" w:rsidP="00BA64E0">
      <w:pPr>
        <w:spacing w:line="560" w:lineRule="exact"/>
        <w:ind w:firstLineChars="150" w:firstLine="31680"/>
        <w:rPr>
          <w:rFonts w:eastAsia="仿宋_GB2312"/>
          <w:sz w:val="32"/>
          <w:szCs w:val="32"/>
        </w:rPr>
      </w:pPr>
    </w:p>
    <w:p w:rsidR="00660078" w:rsidRPr="00BA64E0" w:rsidRDefault="00660078" w:rsidP="00BA64E0">
      <w:pPr>
        <w:pBdr>
          <w:top w:val="single" w:sz="6" w:space="1" w:color="auto"/>
          <w:bottom w:val="single" w:sz="6" w:space="1" w:color="auto"/>
        </w:pBdr>
        <w:spacing w:line="480" w:lineRule="exact"/>
        <w:ind w:firstLineChars="96" w:firstLine="31680"/>
        <w:rPr>
          <w:rFonts w:ascii="楷体_GB2312" w:eastAsia="楷体_GB2312"/>
        </w:rPr>
      </w:pPr>
      <w:r w:rsidRPr="00433693">
        <w:rPr>
          <w:rFonts w:ascii="楷体_GB2312" w:eastAsia="楷体_GB2312" w:hint="eastAsia"/>
          <w:sz w:val="28"/>
          <w:szCs w:val="28"/>
        </w:rPr>
        <w:t>鱼峰区人民政府办公室</w:t>
      </w:r>
      <w:r>
        <w:rPr>
          <w:rFonts w:ascii="楷体_GB2312" w:eastAsia="楷体_GB2312"/>
          <w:sz w:val="28"/>
          <w:szCs w:val="28"/>
        </w:rPr>
        <w:t xml:space="preserve">                    </w:t>
      </w:r>
      <w:r w:rsidRPr="00433693">
        <w:rPr>
          <w:rFonts w:ascii="楷体_GB2312" w:eastAsia="楷体_GB2312"/>
          <w:sz w:val="28"/>
          <w:szCs w:val="28"/>
        </w:rPr>
        <w:t>2018</w:t>
      </w:r>
      <w:r w:rsidRPr="00433693">
        <w:rPr>
          <w:rFonts w:ascii="楷体_GB2312" w:eastAsia="楷体_GB2312" w:hint="eastAsia"/>
          <w:sz w:val="28"/>
          <w:szCs w:val="28"/>
        </w:rPr>
        <w:t>年</w:t>
      </w:r>
      <w:r>
        <w:rPr>
          <w:rFonts w:ascii="楷体_GB2312" w:eastAsia="楷体_GB2312"/>
          <w:sz w:val="28"/>
          <w:szCs w:val="28"/>
        </w:rPr>
        <w:t>4</w:t>
      </w:r>
      <w:r w:rsidRPr="00433693">
        <w:rPr>
          <w:rFonts w:ascii="楷体_GB2312" w:eastAsia="楷体_GB2312" w:hint="eastAsia"/>
          <w:sz w:val="28"/>
          <w:szCs w:val="28"/>
        </w:rPr>
        <w:t>月</w:t>
      </w:r>
      <w:r>
        <w:rPr>
          <w:rFonts w:ascii="楷体_GB2312" w:eastAsia="楷体_GB2312"/>
          <w:sz w:val="28"/>
          <w:szCs w:val="28"/>
        </w:rPr>
        <w:t>27</w:t>
      </w:r>
      <w:r w:rsidRPr="00433693">
        <w:rPr>
          <w:rFonts w:ascii="楷体_GB2312" w:eastAsia="楷体_GB2312" w:hint="eastAsia"/>
          <w:sz w:val="28"/>
          <w:szCs w:val="28"/>
        </w:rPr>
        <w:t>日印发</w:t>
      </w:r>
      <w:r w:rsidRPr="00433693">
        <w:rPr>
          <w:rFonts w:ascii="楷体_GB2312" w:eastAsia="楷体_GB2312"/>
        </w:rPr>
        <w:t xml:space="preserve">  </w:t>
      </w:r>
    </w:p>
    <w:p w:rsidR="00660078" w:rsidRPr="00BA64E0" w:rsidRDefault="00660078" w:rsidP="00CC422F">
      <w:pPr>
        <w:spacing w:line="560" w:lineRule="exact"/>
        <w:jc w:val="left"/>
        <w:rPr>
          <w:rFonts w:ascii="黑体" w:eastAsia="黑体" w:hAnsi="黑体"/>
          <w:color w:val="000000"/>
          <w:sz w:val="32"/>
          <w:szCs w:val="32"/>
        </w:rPr>
      </w:pPr>
      <w:r w:rsidRPr="00BA64E0">
        <w:rPr>
          <w:rFonts w:ascii="黑体" w:eastAsia="黑体" w:hAnsi="黑体" w:hint="eastAsia"/>
          <w:color w:val="000000"/>
          <w:sz w:val="32"/>
          <w:szCs w:val="32"/>
        </w:rPr>
        <w:t>附件</w:t>
      </w:r>
      <w:bookmarkStart w:id="1" w:name="_GoBack"/>
      <w:bookmarkEnd w:id="1"/>
    </w:p>
    <w:p w:rsidR="00660078" w:rsidRPr="00EB698C" w:rsidRDefault="00660078" w:rsidP="00CC422F">
      <w:pPr>
        <w:spacing w:line="520" w:lineRule="exact"/>
        <w:jc w:val="center"/>
        <w:rPr>
          <w:rFonts w:ascii="方正小标宋简体" w:eastAsia="方正小标宋简体" w:hAnsi="Arial" w:cs="Arial"/>
          <w:color w:val="000000"/>
          <w:sz w:val="44"/>
          <w:szCs w:val="44"/>
        </w:rPr>
      </w:pPr>
      <w:r w:rsidRPr="00EB698C">
        <w:rPr>
          <w:rFonts w:ascii="方正小标宋简体" w:eastAsia="方正小标宋简体" w:hAnsi="Arial" w:cs="Arial" w:hint="eastAsia"/>
          <w:color w:val="000000"/>
          <w:sz w:val="44"/>
          <w:szCs w:val="44"/>
        </w:rPr>
        <w:t>柳州市鱼峰区购买科技成果补助申请表</w:t>
      </w:r>
    </w:p>
    <w:p w:rsidR="00660078" w:rsidRPr="00EB698C" w:rsidRDefault="00660078" w:rsidP="00CC422F">
      <w:pPr>
        <w:spacing w:line="520" w:lineRule="exact"/>
        <w:jc w:val="center"/>
        <w:rPr>
          <w:rFonts w:ascii="方正小标宋简体" w:eastAsia="方正小标宋简体" w:hAnsi="Arial" w:cs="Arial"/>
          <w:color w:val="000000"/>
          <w:sz w:val="44"/>
          <w:szCs w:val="44"/>
        </w:rPr>
      </w:pPr>
    </w:p>
    <w:tbl>
      <w:tblPr>
        <w:tblW w:w="919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18"/>
        <w:gridCol w:w="2204"/>
        <w:gridCol w:w="1387"/>
        <w:gridCol w:w="1319"/>
        <w:gridCol w:w="2366"/>
      </w:tblGrid>
      <w:tr w:rsidR="00660078" w:rsidRPr="00EB698C" w:rsidTr="00C5668F">
        <w:trPr>
          <w:cantSplit/>
          <w:trHeight w:val="480"/>
          <w:jc w:val="center"/>
        </w:trPr>
        <w:tc>
          <w:tcPr>
            <w:tcW w:w="1918" w:type="dxa"/>
            <w:vMerge w:val="restart"/>
            <w:tcBorders>
              <w:top w:val="single" w:sz="12" w:space="0" w:color="auto"/>
              <w:left w:val="single" w:sz="12" w:space="0" w:color="auto"/>
            </w:tcBorders>
            <w:vAlign w:val="center"/>
          </w:tcPr>
          <w:p w:rsidR="00660078" w:rsidRPr="00EB698C" w:rsidRDefault="00660078" w:rsidP="00876C14">
            <w:pPr>
              <w:spacing w:line="300" w:lineRule="exact"/>
              <w:jc w:val="center"/>
              <w:rPr>
                <w:rFonts w:ascii="宋体" w:cs="Arial"/>
                <w:color w:val="000000"/>
                <w:szCs w:val="21"/>
              </w:rPr>
            </w:pPr>
            <w:r w:rsidRPr="00EB698C">
              <w:rPr>
                <w:rFonts w:ascii="宋体" w:hAnsi="宋体" w:cs="Arial" w:hint="eastAsia"/>
                <w:color w:val="000000"/>
                <w:szCs w:val="21"/>
              </w:rPr>
              <w:t>科技成果转化名称</w:t>
            </w:r>
          </w:p>
          <w:p w:rsidR="00660078" w:rsidRPr="00EB698C" w:rsidRDefault="00660078" w:rsidP="00876C14">
            <w:pPr>
              <w:spacing w:line="300" w:lineRule="exact"/>
              <w:jc w:val="center"/>
              <w:rPr>
                <w:rFonts w:ascii="宋体" w:cs="Arial"/>
                <w:color w:val="000000"/>
                <w:szCs w:val="21"/>
              </w:rPr>
            </w:pPr>
            <w:r w:rsidRPr="00EB698C">
              <w:rPr>
                <w:rFonts w:ascii="宋体" w:hAnsi="宋体" w:cs="Arial" w:hint="eastAsia"/>
                <w:color w:val="000000"/>
                <w:szCs w:val="21"/>
              </w:rPr>
              <w:t>（盖章）</w:t>
            </w:r>
          </w:p>
        </w:tc>
        <w:tc>
          <w:tcPr>
            <w:tcW w:w="4910" w:type="dxa"/>
            <w:gridSpan w:val="3"/>
            <w:vMerge w:val="restart"/>
            <w:tcBorders>
              <w:top w:val="single" w:sz="12" w:space="0" w:color="auto"/>
            </w:tcBorders>
            <w:vAlign w:val="center"/>
          </w:tcPr>
          <w:p w:rsidR="00660078" w:rsidRPr="00EB698C" w:rsidRDefault="00660078" w:rsidP="00660078">
            <w:pPr>
              <w:spacing w:line="300" w:lineRule="exact"/>
              <w:ind w:rightChars="-943" w:right="31680"/>
              <w:jc w:val="center"/>
              <w:rPr>
                <w:rFonts w:ascii="宋体" w:cs="Arial"/>
                <w:color w:val="000000"/>
                <w:szCs w:val="21"/>
              </w:rPr>
            </w:pPr>
          </w:p>
        </w:tc>
        <w:tc>
          <w:tcPr>
            <w:tcW w:w="2366" w:type="dxa"/>
            <w:tcBorders>
              <w:top w:val="single" w:sz="12" w:space="0" w:color="auto"/>
              <w:right w:val="single" w:sz="12" w:space="0" w:color="auto"/>
            </w:tcBorders>
            <w:vAlign w:val="center"/>
          </w:tcPr>
          <w:p w:rsidR="00660078" w:rsidRPr="00EB698C" w:rsidRDefault="00660078" w:rsidP="00CC422F">
            <w:pPr>
              <w:widowControl/>
              <w:spacing w:line="300" w:lineRule="exact"/>
              <w:jc w:val="left"/>
              <w:rPr>
                <w:rFonts w:ascii="宋体" w:cs="Arial"/>
                <w:color w:val="000000"/>
                <w:szCs w:val="21"/>
              </w:rPr>
            </w:pPr>
            <w:r w:rsidRPr="00EB698C">
              <w:rPr>
                <w:rFonts w:ascii="宋体" w:hAnsi="宋体" w:cs="Arial" w:hint="eastAsia"/>
                <w:color w:val="000000"/>
                <w:szCs w:val="21"/>
              </w:rPr>
              <w:t>技术交易合同登记号</w:t>
            </w:r>
          </w:p>
        </w:tc>
      </w:tr>
      <w:tr w:rsidR="00660078" w:rsidRPr="00EB698C" w:rsidTr="00C5668F">
        <w:trPr>
          <w:cantSplit/>
          <w:trHeight w:val="570"/>
          <w:jc w:val="center"/>
        </w:trPr>
        <w:tc>
          <w:tcPr>
            <w:tcW w:w="1918" w:type="dxa"/>
            <w:vMerge/>
            <w:tcBorders>
              <w:left w:val="single" w:sz="12" w:space="0" w:color="auto"/>
            </w:tcBorders>
            <w:vAlign w:val="center"/>
          </w:tcPr>
          <w:p w:rsidR="00660078" w:rsidRPr="00EB698C" w:rsidRDefault="00660078" w:rsidP="00876C14">
            <w:pPr>
              <w:spacing w:line="300" w:lineRule="exact"/>
              <w:jc w:val="center"/>
              <w:rPr>
                <w:rFonts w:ascii="宋体" w:cs="Arial"/>
                <w:color w:val="000000"/>
                <w:szCs w:val="21"/>
              </w:rPr>
            </w:pPr>
          </w:p>
        </w:tc>
        <w:tc>
          <w:tcPr>
            <w:tcW w:w="4910" w:type="dxa"/>
            <w:gridSpan w:val="3"/>
            <w:vMerge/>
            <w:vAlign w:val="center"/>
          </w:tcPr>
          <w:p w:rsidR="00660078" w:rsidRPr="00EB698C" w:rsidRDefault="00660078" w:rsidP="00660078">
            <w:pPr>
              <w:spacing w:line="300" w:lineRule="exact"/>
              <w:ind w:rightChars="-943" w:right="31680"/>
              <w:jc w:val="center"/>
              <w:rPr>
                <w:rFonts w:ascii="宋体" w:cs="Arial"/>
                <w:color w:val="000000"/>
                <w:szCs w:val="21"/>
              </w:rPr>
            </w:pPr>
          </w:p>
        </w:tc>
        <w:tc>
          <w:tcPr>
            <w:tcW w:w="2366" w:type="dxa"/>
            <w:tcBorders>
              <w:right w:val="single" w:sz="12" w:space="0" w:color="auto"/>
            </w:tcBorders>
            <w:vAlign w:val="center"/>
          </w:tcPr>
          <w:p w:rsidR="00660078" w:rsidRPr="00EB698C" w:rsidRDefault="00660078" w:rsidP="00CC422F">
            <w:pPr>
              <w:spacing w:line="300" w:lineRule="exact"/>
              <w:jc w:val="left"/>
              <w:rPr>
                <w:rFonts w:ascii="宋体" w:cs="Arial"/>
                <w:color w:val="000000"/>
                <w:szCs w:val="21"/>
              </w:rPr>
            </w:pPr>
          </w:p>
        </w:tc>
      </w:tr>
      <w:tr w:rsidR="00660078" w:rsidRPr="00EB698C" w:rsidTr="00C5668F">
        <w:trPr>
          <w:cantSplit/>
          <w:trHeight w:val="532"/>
          <w:jc w:val="center"/>
        </w:trPr>
        <w:tc>
          <w:tcPr>
            <w:tcW w:w="1918" w:type="dxa"/>
            <w:tcBorders>
              <w:left w:val="single" w:sz="12" w:space="0" w:color="auto"/>
            </w:tcBorders>
            <w:vAlign w:val="center"/>
          </w:tcPr>
          <w:p w:rsidR="00660078" w:rsidRPr="00EB698C" w:rsidRDefault="00660078" w:rsidP="00876C14">
            <w:pPr>
              <w:spacing w:line="300" w:lineRule="exact"/>
              <w:jc w:val="center"/>
              <w:rPr>
                <w:rFonts w:ascii="宋体" w:cs="Arial"/>
                <w:color w:val="000000"/>
                <w:szCs w:val="21"/>
              </w:rPr>
            </w:pPr>
            <w:r w:rsidRPr="00EB698C">
              <w:rPr>
                <w:rFonts w:ascii="宋体" w:hAnsi="宋体" w:cs="Arial" w:hint="eastAsia"/>
                <w:color w:val="000000"/>
                <w:szCs w:val="21"/>
              </w:rPr>
              <w:t>企业名称</w:t>
            </w:r>
          </w:p>
        </w:tc>
        <w:tc>
          <w:tcPr>
            <w:tcW w:w="2204" w:type="dxa"/>
            <w:vAlign w:val="center"/>
          </w:tcPr>
          <w:p w:rsidR="00660078" w:rsidRPr="00EB698C" w:rsidRDefault="00660078" w:rsidP="00876C14">
            <w:pPr>
              <w:spacing w:line="300" w:lineRule="exact"/>
              <w:jc w:val="center"/>
              <w:rPr>
                <w:rFonts w:ascii="宋体" w:cs="Arial"/>
                <w:color w:val="000000"/>
                <w:szCs w:val="21"/>
              </w:rPr>
            </w:pPr>
          </w:p>
        </w:tc>
        <w:tc>
          <w:tcPr>
            <w:tcW w:w="2706" w:type="dxa"/>
            <w:gridSpan w:val="2"/>
            <w:vAlign w:val="center"/>
          </w:tcPr>
          <w:p w:rsidR="00660078" w:rsidRPr="00EB698C" w:rsidRDefault="00660078" w:rsidP="00876C14">
            <w:pPr>
              <w:spacing w:line="300" w:lineRule="exact"/>
              <w:jc w:val="center"/>
              <w:rPr>
                <w:rFonts w:ascii="宋体" w:cs="Arial"/>
                <w:color w:val="000000"/>
                <w:szCs w:val="21"/>
              </w:rPr>
            </w:pPr>
            <w:r w:rsidRPr="00EB698C">
              <w:rPr>
                <w:rFonts w:ascii="宋体" w:hAnsi="宋体" w:cs="Arial" w:hint="eastAsia"/>
                <w:color w:val="000000"/>
                <w:szCs w:val="21"/>
              </w:rPr>
              <w:t>购买技术交易总额</w:t>
            </w:r>
          </w:p>
        </w:tc>
        <w:tc>
          <w:tcPr>
            <w:tcW w:w="2366" w:type="dxa"/>
            <w:tcBorders>
              <w:right w:val="single" w:sz="12" w:space="0" w:color="auto"/>
            </w:tcBorders>
            <w:vAlign w:val="center"/>
          </w:tcPr>
          <w:p w:rsidR="00660078" w:rsidRPr="00EB698C" w:rsidRDefault="00660078" w:rsidP="00876C14">
            <w:pPr>
              <w:widowControl/>
              <w:spacing w:line="300" w:lineRule="exact"/>
              <w:jc w:val="left"/>
              <w:rPr>
                <w:rFonts w:ascii="宋体" w:cs="Arial"/>
                <w:color w:val="000000"/>
                <w:szCs w:val="21"/>
              </w:rPr>
            </w:pPr>
            <w:r w:rsidRPr="00EB698C">
              <w:rPr>
                <w:rFonts w:ascii="宋体" w:hAnsi="宋体" w:cs="Arial" w:hint="eastAsia"/>
                <w:color w:val="000000"/>
                <w:szCs w:val="21"/>
              </w:rPr>
              <w:t>□</w:t>
            </w:r>
            <w:r w:rsidRPr="00EB698C">
              <w:rPr>
                <w:rFonts w:ascii="宋体" w:hAnsi="宋体" w:cs="Arial"/>
                <w:color w:val="000000"/>
                <w:szCs w:val="21"/>
              </w:rPr>
              <w:t>10-50</w:t>
            </w:r>
            <w:r w:rsidRPr="00EB698C">
              <w:rPr>
                <w:rFonts w:ascii="宋体" w:hAnsi="宋体" w:cs="Arial" w:hint="eastAsia"/>
                <w:color w:val="000000"/>
                <w:szCs w:val="21"/>
              </w:rPr>
              <w:t>万</w:t>
            </w:r>
          </w:p>
          <w:p w:rsidR="00660078" w:rsidRPr="00EB698C" w:rsidRDefault="00660078" w:rsidP="00876C14">
            <w:pPr>
              <w:widowControl/>
              <w:spacing w:line="300" w:lineRule="exact"/>
              <w:jc w:val="left"/>
              <w:rPr>
                <w:rFonts w:ascii="宋体" w:cs="Arial"/>
                <w:color w:val="000000"/>
                <w:szCs w:val="21"/>
              </w:rPr>
            </w:pPr>
            <w:r w:rsidRPr="00EB698C">
              <w:rPr>
                <w:rFonts w:ascii="宋体" w:hAnsi="宋体" w:cs="Arial" w:hint="eastAsia"/>
                <w:color w:val="000000"/>
                <w:szCs w:val="21"/>
              </w:rPr>
              <w:t>□</w:t>
            </w:r>
            <w:r w:rsidRPr="00EB698C">
              <w:rPr>
                <w:rFonts w:ascii="宋体" w:hAnsi="宋体" w:cs="Arial"/>
                <w:color w:val="000000"/>
                <w:szCs w:val="21"/>
              </w:rPr>
              <w:t>50-100</w:t>
            </w:r>
            <w:r w:rsidRPr="00EB698C">
              <w:rPr>
                <w:rFonts w:ascii="宋体" w:hAnsi="宋体" w:cs="Arial" w:hint="eastAsia"/>
                <w:color w:val="000000"/>
                <w:szCs w:val="21"/>
              </w:rPr>
              <w:t>万</w:t>
            </w:r>
          </w:p>
          <w:p w:rsidR="00660078" w:rsidRPr="00EB698C" w:rsidRDefault="00660078" w:rsidP="00876C14">
            <w:pPr>
              <w:widowControl/>
              <w:spacing w:line="300" w:lineRule="exact"/>
              <w:jc w:val="left"/>
              <w:rPr>
                <w:rFonts w:ascii="宋体" w:cs="Arial"/>
                <w:color w:val="000000"/>
                <w:szCs w:val="21"/>
              </w:rPr>
            </w:pPr>
            <w:r w:rsidRPr="00EB698C">
              <w:rPr>
                <w:rFonts w:ascii="宋体" w:hAnsi="宋体" w:cs="Arial" w:hint="eastAsia"/>
                <w:color w:val="000000"/>
                <w:szCs w:val="21"/>
              </w:rPr>
              <w:t>□</w:t>
            </w:r>
            <w:r w:rsidRPr="00EB698C">
              <w:rPr>
                <w:rFonts w:ascii="宋体" w:hAnsi="宋体" w:cs="Arial"/>
                <w:color w:val="000000"/>
                <w:szCs w:val="21"/>
              </w:rPr>
              <w:t>100</w:t>
            </w:r>
            <w:r w:rsidRPr="00EB698C">
              <w:rPr>
                <w:rFonts w:ascii="宋体" w:hAnsi="宋体" w:cs="Arial" w:hint="eastAsia"/>
                <w:color w:val="000000"/>
                <w:szCs w:val="21"/>
              </w:rPr>
              <w:t>万以上</w:t>
            </w:r>
          </w:p>
        </w:tc>
      </w:tr>
      <w:tr w:rsidR="00660078" w:rsidRPr="00EB698C" w:rsidTr="00C5668F">
        <w:trPr>
          <w:cantSplit/>
          <w:trHeight w:val="532"/>
          <w:jc w:val="center"/>
        </w:trPr>
        <w:tc>
          <w:tcPr>
            <w:tcW w:w="1918" w:type="dxa"/>
            <w:tcBorders>
              <w:left w:val="single" w:sz="12" w:space="0" w:color="auto"/>
            </w:tcBorders>
            <w:vAlign w:val="center"/>
          </w:tcPr>
          <w:p w:rsidR="00660078" w:rsidRPr="00EB698C" w:rsidRDefault="00660078" w:rsidP="00876C14">
            <w:pPr>
              <w:spacing w:line="300" w:lineRule="exact"/>
              <w:jc w:val="center"/>
              <w:rPr>
                <w:rFonts w:ascii="宋体" w:cs="Arial"/>
                <w:color w:val="000000"/>
                <w:szCs w:val="21"/>
              </w:rPr>
            </w:pPr>
            <w:r w:rsidRPr="00EB698C">
              <w:rPr>
                <w:rFonts w:ascii="宋体" w:hAnsi="宋体" w:cs="Arial" w:hint="eastAsia"/>
                <w:color w:val="000000"/>
                <w:szCs w:val="21"/>
              </w:rPr>
              <w:t>企业地址</w:t>
            </w:r>
          </w:p>
        </w:tc>
        <w:tc>
          <w:tcPr>
            <w:tcW w:w="7276" w:type="dxa"/>
            <w:gridSpan w:val="4"/>
            <w:tcBorders>
              <w:right w:val="single" w:sz="12" w:space="0" w:color="auto"/>
            </w:tcBorders>
            <w:vAlign w:val="center"/>
          </w:tcPr>
          <w:p w:rsidR="00660078" w:rsidRPr="00EB698C" w:rsidRDefault="00660078" w:rsidP="00876C14">
            <w:pPr>
              <w:widowControl/>
              <w:spacing w:line="300" w:lineRule="exact"/>
              <w:jc w:val="left"/>
              <w:rPr>
                <w:rFonts w:ascii="宋体" w:cs="Arial"/>
                <w:color w:val="000000"/>
                <w:szCs w:val="21"/>
              </w:rPr>
            </w:pPr>
          </w:p>
        </w:tc>
      </w:tr>
      <w:tr w:rsidR="00660078" w:rsidRPr="00EB698C" w:rsidTr="00C5668F">
        <w:trPr>
          <w:cantSplit/>
          <w:trHeight w:val="532"/>
          <w:jc w:val="center"/>
        </w:trPr>
        <w:tc>
          <w:tcPr>
            <w:tcW w:w="1918" w:type="dxa"/>
            <w:tcBorders>
              <w:left w:val="single" w:sz="12" w:space="0" w:color="auto"/>
            </w:tcBorders>
            <w:vAlign w:val="center"/>
          </w:tcPr>
          <w:p w:rsidR="00660078" w:rsidRPr="00EB698C" w:rsidRDefault="00660078" w:rsidP="00876C14">
            <w:pPr>
              <w:spacing w:line="300" w:lineRule="exact"/>
              <w:jc w:val="center"/>
              <w:rPr>
                <w:rFonts w:ascii="宋体" w:cs="Arial"/>
                <w:color w:val="000000"/>
                <w:szCs w:val="21"/>
              </w:rPr>
            </w:pPr>
            <w:r w:rsidRPr="00EB698C">
              <w:rPr>
                <w:rFonts w:ascii="宋体" w:hAnsi="宋体" w:cs="Arial" w:hint="eastAsia"/>
                <w:color w:val="000000"/>
                <w:szCs w:val="21"/>
              </w:rPr>
              <w:t>经办人签章</w:t>
            </w:r>
          </w:p>
        </w:tc>
        <w:tc>
          <w:tcPr>
            <w:tcW w:w="2204" w:type="dxa"/>
            <w:vAlign w:val="center"/>
          </w:tcPr>
          <w:p w:rsidR="00660078" w:rsidRPr="00EB698C" w:rsidRDefault="00660078" w:rsidP="00876C14">
            <w:pPr>
              <w:spacing w:line="300" w:lineRule="exact"/>
              <w:jc w:val="center"/>
              <w:rPr>
                <w:rFonts w:ascii="宋体" w:cs="Arial"/>
                <w:color w:val="000000"/>
                <w:szCs w:val="21"/>
              </w:rPr>
            </w:pPr>
          </w:p>
        </w:tc>
        <w:tc>
          <w:tcPr>
            <w:tcW w:w="2706" w:type="dxa"/>
            <w:gridSpan w:val="2"/>
            <w:vAlign w:val="center"/>
          </w:tcPr>
          <w:p w:rsidR="00660078" w:rsidRPr="00EB698C" w:rsidRDefault="00660078" w:rsidP="00876C14">
            <w:pPr>
              <w:spacing w:line="300" w:lineRule="exact"/>
              <w:jc w:val="center"/>
              <w:rPr>
                <w:rFonts w:ascii="宋体" w:cs="Arial"/>
                <w:color w:val="000000"/>
                <w:szCs w:val="21"/>
              </w:rPr>
            </w:pPr>
            <w:r w:rsidRPr="00EB698C">
              <w:rPr>
                <w:rFonts w:ascii="宋体" w:hAnsi="宋体" w:cs="Arial" w:hint="eastAsia"/>
                <w:color w:val="000000"/>
                <w:szCs w:val="21"/>
              </w:rPr>
              <w:t>经办人联系电话</w:t>
            </w:r>
          </w:p>
        </w:tc>
        <w:tc>
          <w:tcPr>
            <w:tcW w:w="2366" w:type="dxa"/>
            <w:tcBorders>
              <w:right w:val="single" w:sz="12" w:space="0" w:color="auto"/>
            </w:tcBorders>
            <w:vAlign w:val="center"/>
          </w:tcPr>
          <w:p w:rsidR="00660078" w:rsidRPr="00EB698C" w:rsidRDefault="00660078" w:rsidP="00876C14">
            <w:pPr>
              <w:widowControl/>
              <w:spacing w:line="300" w:lineRule="exact"/>
              <w:jc w:val="left"/>
              <w:rPr>
                <w:rFonts w:ascii="宋体" w:cs="Arial"/>
                <w:color w:val="000000"/>
                <w:szCs w:val="21"/>
              </w:rPr>
            </w:pPr>
          </w:p>
        </w:tc>
      </w:tr>
      <w:tr w:rsidR="00660078" w:rsidRPr="00EB698C" w:rsidTr="00C5668F">
        <w:trPr>
          <w:cantSplit/>
          <w:trHeight w:val="532"/>
          <w:jc w:val="center"/>
        </w:trPr>
        <w:tc>
          <w:tcPr>
            <w:tcW w:w="1918" w:type="dxa"/>
            <w:tcBorders>
              <w:left w:val="single" w:sz="12" w:space="0" w:color="auto"/>
            </w:tcBorders>
            <w:vAlign w:val="center"/>
          </w:tcPr>
          <w:p w:rsidR="00660078" w:rsidRPr="00EB698C" w:rsidRDefault="00660078" w:rsidP="00876C14">
            <w:pPr>
              <w:spacing w:line="300" w:lineRule="exact"/>
              <w:jc w:val="center"/>
              <w:rPr>
                <w:rFonts w:ascii="宋体" w:cs="Arial"/>
                <w:color w:val="000000"/>
                <w:szCs w:val="21"/>
              </w:rPr>
            </w:pPr>
            <w:r w:rsidRPr="00EB698C">
              <w:rPr>
                <w:rFonts w:ascii="宋体" w:hAnsi="宋体" w:cs="Arial" w:hint="eastAsia"/>
                <w:color w:val="000000"/>
                <w:szCs w:val="21"/>
              </w:rPr>
              <w:t>购买科技成果时效</w:t>
            </w:r>
          </w:p>
        </w:tc>
        <w:tc>
          <w:tcPr>
            <w:tcW w:w="7276" w:type="dxa"/>
            <w:gridSpan w:val="4"/>
            <w:tcBorders>
              <w:right w:val="single" w:sz="12" w:space="0" w:color="auto"/>
            </w:tcBorders>
            <w:vAlign w:val="center"/>
          </w:tcPr>
          <w:p w:rsidR="00660078" w:rsidRPr="00EB698C" w:rsidRDefault="00660078" w:rsidP="009C146F">
            <w:pPr>
              <w:spacing w:line="300" w:lineRule="exact"/>
              <w:rPr>
                <w:rFonts w:ascii="宋体" w:cs="Arial"/>
                <w:color w:val="000000"/>
                <w:szCs w:val="21"/>
              </w:rPr>
            </w:pPr>
            <w:r w:rsidRPr="00EB698C">
              <w:rPr>
                <w:rFonts w:ascii="宋体" w:hAnsi="宋体" w:cs="Arial"/>
                <w:color w:val="000000"/>
                <w:szCs w:val="21"/>
              </w:rPr>
              <w:t xml:space="preserve">        </w:t>
            </w:r>
            <w:r w:rsidRPr="00EB698C">
              <w:rPr>
                <w:rFonts w:ascii="宋体" w:hAnsi="宋体" w:cs="Arial" w:hint="eastAsia"/>
                <w:color w:val="000000"/>
                <w:szCs w:val="21"/>
              </w:rPr>
              <w:t>年</w:t>
            </w:r>
            <w:r w:rsidRPr="00EB698C">
              <w:rPr>
                <w:rFonts w:ascii="宋体" w:hAnsi="宋体" w:cs="Arial"/>
                <w:color w:val="000000"/>
                <w:szCs w:val="21"/>
              </w:rPr>
              <w:t xml:space="preserve">    </w:t>
            </w:r>
            <w:r w:rsidRPr="00EB698C">
              <w:rPr>
                <w:rFonts w:ascii="宋体" w:hAnsi="宋体" w:cs="Arial" w:hint="eastAsia"/>
                <w:color w:val="000000"/>
                <w:szCs w:val="21"/>
              </w:rPr>
              <w:t>月</w:t>
            </w:r>
            <w:r w:rsidRPr="00EB698C">
              <w:rPr>
                <w:rFonts w:ascii="宋体" w:hAnsi="宋体" w:cs="Arial"/>
                <w:color w:val="000000"/>
                <w:szCs w:val="21"/>
              </w:rPr>
              <w:t xml:space="preserve">   </w:t>
            </w:r>
            <w:r w:rsidRPr="00EB698C">
              <w:rPr>
                <w:rFonts w:ascii="宋体" w:hAnsi="宋体" w:cs="Arial" w:hint="eastAsia"/>
                <w:color w:val="000000"/>
                <w:szCs w:val="21"/>
              </w:rPr>
              <w:t>日起，</w:t>
            </w:r>
            <w:r w:rsidRPr="00EB698C">
              <w:rPr>
                <w:rFonts w:ascii="宋体" w:hAnsi="宋体" w:cs="Arial"/>
                <w:color w:val="000000"/>
                <w:szCs w:val="21"/>
              </w:rPr>
              <w:t xml:space="preserve"> </w:t>
            </w:r>
            <w:r w:rsidRPr="00EB698C">
              <w:rPr>
                <w:rFonts w:ascii="宋体" w:hAnsi="宋体" w:cs="Arial" w:hint="eastAsia"/>
                <w:color w:val="000000"/>
                <w:szCs w:val="21"/>
              </w:rPr>
              <w:t>至</w:t>
            </w:r>
            <w:r w:rsidRPr="00EB698C">
              <w:rPr>
                <w:rFonts w:ascii="宋体" w:hAnsi="宋体" w:cs="Arial"/>
                <w:color w:val="000000"/>
                <w:szCs w:val="21"/>
              </w:rPr>
              <w:t xml:space="preserve">         </w:t>
            </w:r>
            <w:r w:rsidRPr="00EB698C">
              <w:rPr>
                <w:rFonts w:ascii="宋体" w:hAnsi="宋体" w:cs="Arial" w:hint="eastAsia"/>
                <w:color w:val="000000"/>
                <w:szCs w:val="21"/>
              </w:rPr>
              <w:t>年</w:t>
            </w:r>
            <w:r w:rsidRPr="00EB698C">
              <w:rPr>
                <w:rFonts w:ascii="宋体" w:hAnsi="宋体" w:cs="Arial"/>
                <w:color w:val="000000"/>
                <w:szCs w:val="21"/>
              </w:rPr>
              <w:t xml:space="preserve">   </w:t>
            </w:r>
            <w:r w:rsidRPr="00EB698C">
              <w:rPr>
                <w:rFonts w:ascii="宋体" w:hAnsi="宋体" w:cs="Arial" w:hint="eastAsia"/>
                <w:color w:val="000000"/>
                <w:szCs w:val="21"/>
              </w:rPr>
              <w:t>月</w:t>
            </w:r>
            <w:r w:rsidRPr="00EB698C">
              <w:rPr>
                <w:rFonts w:ascii="宋体" w:hAnsi="宋体" w:cs="Arial"/>
                <w:color w:val="000000"/>
                <w:szCs w:val="21"/>
              </w:rPr>
              <w:t xml:space="preserve">    </w:t>
            </w:r>
            <w:r w:rsidRPr="00EB698C">
              <w:rPr>
                <w:rFonts w:ascii="宋体" w:hAnsi="宋体" w:cs="Arial" w:hint="eastAsia"/>
                <w:color w:val="000000"/>
                <w:szCs w:val="21"/>
              </w:rPr>
              <w:t>日止</w:t>
            </w:r>
          </w:p>
        </w:tc>
      </w:tr>
      <w:tr w:rsidR="00660078" w:rsidRPr="00EB698C" w:rsidTr="00C5668F">
        <w:trPr>
          <w:cantSplit/>
          <w:trHeight w:val="568"/>
          <w:jc w:val="center"/>
        </w:trPr>
        <w:tc>
          <w:tcPr>
            <w:tcW w:w="1918" w:type="dxa"/>
            <w:tcBorders>
              <w:left w:val="single" w:sz="12" w:space="0" w:color="auto"/>
            </w:tcBorders>
            <w:vAlign w:val="center"/>
          </w:tcPr>
          <w:p w:rsidR="00660078" w:rsidRPr="00EB698C" w:rsidRDefault="00660078" w:rsidP="009C146F">
            <w:pPr>
              <w:spacing w:line="300" w:lineRule="exact"/>
              <w:jc w:val="center"/>
              <w:rPr>
                <w:rFonts w:ascii="宋体" w:cs="Arial"/>
                <w:color w:val="000000"/>
                <w:szCs w:val="21"/>
              </w:rPr>
            </w:pPr>
            <w:r w:rsidRPr="00EB698C">
              <w:rPr>
                <w:rFonts w:ascii="宋体" w:cs="Arial" w:hint="eastAsia"/>
                <w:color w:val="000000"/>
                <w:szCs w:val="21"/>
              </w:rPr>
              <w:t>企业法人代表签章</w:t>
            </w:r>
          </w:p>
        </w:tc>
        <w:tc>
          <w:tcPr>
            <w:tcW w:w="7276" w:type="dxa"/>
            <w:gridSpan w:val="4"/>
            <w:tcBorders>
              <w:right w:val="single" w:sz="12" w:space="0" w:color="auto"/>
            </w:tcBorders>
            <w:vAlign w:val="center"/>
          </w:tcPr>
          <w:p w:rsidR="00660078" w:rsidRPr="00EB698C" w:rsidRDefault="00660078" w:rsidP="00876C14">
            <w:pPr>
              <w:widowControl/>
              <w:spacing w:line="300" w:lineRule="exact"/>
              <w:jc w:val="left"/>
              <w:rPr>
                <w:rFonts w:ascii="宋体" w:cs="Arial"/>
                <w:color w:val="000000"/>
                <w:szCs w:val="21"/>
              </w:rPr>
            </w:pPr>
          </w:p>
        </w:tc>
      </w:tr>
      <w:tr w:rsidR="00660078" w:rsidRPr="00EB698C" w:rsidTr="00C5668F">
        <w:trPr>
          <w:cantSplit/>
          <w:trHeight w:val="718"/>
          <w:jc w:val="center"/>
        </w:trPr>
        <w:tc>
          <w:tcPr>
            <w:tcW w:w="1918" w:type="dxa"/>
            <w:vMerge w:val="restart"/>
            <w:tcBorders>
              <w:left w:val="single" w:sz="12" w:space="0" w:color="auto"/>
            </w:tcBorders>
            <w:vAlign w:val="center"/>
          </w:tcPr>
          <w:p w:rsidR="00660078" w:rsidRPr="00EB698C" w:rsidRDefault="00660078" w:rsidP="00876C14">
            <w:pPr>
              <w:spacing w:line="300" w:lineRule="exact"/>
              <w:jc w:val="center"/>
              <w:rPr>
                <w:rFonts w:ascii="宋体" w:cs="Arial"/>
                <w:color w:val="000000"/>
                <w:szCs w:val="21"/>
              </w:rPr>
            </w:pPr>
            <w:r w:rsidRPr="00EB698C">
              <w:rPr>
                <w:rFonts w:ascii="宋体" w:hAnsi="宋体" w:cs="Arial" w:hint="eastAsia"/>
                <w:color w:val="000000"/>
                <w:szCs w:val="21"/>
              </w:rPr>
              <w:t>申报材料</w:t>
            </w:r>
          </w:p>
        </w:tc>
        <w:tc>
          <w:tcPr>
            <w:tcW w:w="2204" w:type="dxa"/>
            <w:vAlign w:val="center"/>
          </w:tcPr>
          <w:p w:rsidR="00660078" w:rsidRPr="00EB698C" w:rsidRDefault="00660078" w:rsidP="00876C14">
            <w:pPr>
              <w:spacing w:line="300" w:lineRule="exact"/>
              <w:jc w:val="center"/>
              <w:rPr>
                <w:rFonts w:ascii="宋体" w:cs="Arial"/>
                <w:color w:val="000000"/>
                <w:szCs w:val="21"/>
              </w:rPr>
            </w:pPr>
            <w:r w:rsidRPr="00EB698C">
              <w:rPr>
                <w:rFonts w:ascii="宋体" w:hAnsi="宋体" w:cs="Arial" w:hint="eastAsia"/>
                <w:color w:val="000000"/>
                <w:szCs w:val="21"/>
              </w:rPr>
              <w:t>申请补助金额</w:t>
            </w:r>
          </w:p>
        </w:tc>
        <w:tc>
          <w:tcPr>
            <w:tcW w:w="5072" w:type="dxa"/>
            <w:gridSpan w:val="3"/>
            <w:tcBorders>
              <w:right w:val="single" w:sz="12" w:space="0" w:color="auto"/>
            </w:tcBorders>
            <w:vAlign w:val="center"/>
          </w:tcPr>
          <w:p w:rsidR="00660078" w:rsidRPr="00EB698C" w:rsidRDefault="00660078" w:rsidP="009C146F">
            <w:pPr>
              <w:spacing w:line="300" w:lineRule="exact"/>
              <w:jc w:val="center"/>
              <w:rPr>
                <w:rFonts w:ascii="宋体" w:cs="Arial"/>
                <w:color w:val="000000"/>
                <w:szCs w:val="21"/>
              </w:rPr>
            </w:pPr>
            <w:r w:rsidRPr="00EB698C">
              <w:rPr>
                <w:rFonts w:ascii="宋体" w:hAnsi="宋体" w:cs="Arial"/>
                <w:color w:val="000000"/>
                <w:szCs w:val="21"/>
              </w:rPr>
              <w:t xml:space="preserve">  </w:t>
            </w:r>
            <w:r w:rsidRPr="00EB698C">
              <w:rPr>
                <w:rFonts w:ascii="宋体" w:hAnsi="宋体" w:cs="Arial" w:hint="eastAsia"/>
                <w:color w:val="000000"/>
                <w:szCs w:val="21"/>
              </w:rPr>
              <w:t>万元整</w:t>
            </w:r>
            <w:r w:rsidRPr="00EB698C">
              <w:rPr>
                <w:rFonts w:ascii="宋体" w:hAnsi="宋体" w:cs="Arial"/>
                <w:color w:val="000000"/>
                <w:szCs w:val="21"/>
              </w:rPr>
              <w:t xml:space="preserve"> </w:t>
            </w:r>
            <w:r w:rsidRPr="00EB698C">
              <w:rPr>
                <w:rFonts w:ascii="宋体" w:hAnsi="宋体" w:cs="Arial" w:hint="eastAsia"/>
                <w:color w:val="000000"/>
                <w:szCs w:val="21"/>
              </w:rPr>
              <w:t>（</w:t>
            </w:r>
            <w:r w:rsidRPr="00EB698C">
              <w:rPr>
                <w:rFonts w:ascii="宋体" w:eastAsia="仿宋_GB2312" w:hAnsi="宋体" w:cs="宋体"/>
                <w:color w:val="000000"/>
                <w:kern w:val="0"/>
                <w:szCs w:val="21"/>
              </w:rPr>
              <w:t xml:space="preserve">¥             </w:t>
            </w:r>
            <w:r w:rsidRPr="00EB698C">
              <w:rPr>
                <w:rFonts w:ascii="宋体" w:hAnsi="宋体" w:cs="Arial" w:hint="eastAsia"/>
                <w:color w:val="000000"/>
                <w:szCs w:val="21"/>
              </w:rPr>
              <w:t>）</w:t>
            </w:r>
          </w:p>
        </w:tc>
      </w:tr>
      <w:tr w:rsidR="00660078" w:rsidRPr="00EB698C" w:rsidTr="00C5668F">
        <w:trPr>
          <w:cantSplit/>
          <w:trHeight w:val="1106"/>
          <w:jc w:val="center"/>
        </w:trPr>
        <w:tc>
          <w:tcPr>
            <w:tcW w:w="1918" w:type="dxa"/>
            <w:vMerge/>
            <w:tcBorders>
              <w:left w:val="single" w:sz="12" w:space="0" w:color="auto"/>
            </w:tcBorders>
            <w:vAlign w:val="center"/>
          </w:tcPr>
          <w:p w:rsidR="00660078" w:rsidRPr="00EB698C" w:rsidRDefault="00660078" w:rsidP="00876C14">
            <w:pPr>
              <w:spacing w:line="300" w:lineRule="exact"/>
              <w:jc w:val="center"/>
              <w:rPr>
                <w:rFonts w:ascii="宋体" w:cs="Arial"/>
                <w:color w:val="000000"/>
                <w:szCs w:val="21"/>
              </w:rPr>
            </w:pPr>
          </w:p>
        </w:tc>
        <w:tc>
          <w:tcPr>
            <w:tcW w:w="2204" w:type="dxa"/>
            <w:vAlign w:val="center"/>
          </w:tcPr>
          <w:p w:rsidR="00660078" w:rsidRPr="00EB698C" w:rsidRDefault="00660078" w:rsidP="0043302C">
            <w:pPr>
              <w:widowControl/>
              <w:spacing w:line="300" w:lineRule="exact"/>
              <w:jc w:val="left"/>
              <w:rPr>
                <w:rFonts w:ascii="宋体" w:cs="Arial"/>
                <w:color w:val="000000"/>
                <w:szCs w:val="21"/>
              </w:rPr>
            </w:pPr>
            <w:r w:rsidRPr="00EB698C">
              <w:rPr>
                <w:rFonts w:ascii="宋体" w:hAnsi="宋体" w:cs="Arial" w:hint="eastAsia"/>
                <w:color w:val="000000"/>
                <w:szCs w:val="21"/>
              </w:rPr>
              <w:t>企业对公账户</w:t>
            </w:r>
          </w:p>
        </w:tc>
        <w:tc>
          <w:tcPr>
            <w:tcW w:w="5072" w:type="dxa"/>
            <w:gridSpan w:val="3"/>
            <w:tcBorders>
              <w:right w:val="single" w:sz="12" w:space="0" w:color="auto"/>
            </w:tcBorders>
            <w:vAlign w:val="center"/>
          </w:tcPr>
          <w:p w:rsidR="00660078" w:rsidRPr="00EB698C" w:rsidRDefault="00660078" w:rsidP="00BB0D89">
            <w:pPr>
              <w:spacing w:line="300" w:lineRule="exact"/>
              <w:jc w:val="left"/>
              <w:rPr>
                <w:rFonts w:ascii="宋体" w:cs="Arial"/>
                <w:color w:val="000000"/>
                <w:szCs w:val="21"/>
              </w:rPr>
            </w:pPr>
            <w:r w:rsidRPr="00EB698C">
              <w:rPr>
                <w:rFonts w:ascii="宋体" w:hAnsi="宋体" w:cs="Arial" w:hint="eastAsia"/>
                <w:color w:val="000000"/>
                <w:szCs w:val="21"/>
              </w:rPr>
              <w:t>开户名：</w:t>
            </w:r>
          </w:p>
          <w:p w:rsidR="00660078" w:rsidRPr="00EB698C" w:rsidRDefault="00660078" w:rsidP="00BB0D89">
            <w:pPr>
              <w:spacing w:line="300" w:lineRule="exact"/>
              <w:jc w:val="left"/>
              <w:rPr>
                <w:rFonts w:ascii="宋体" w:cs="Arial"/>
                <w:color w:val="000000"/>
                <w:szCs w:val="21"/>
              </w:rPr>
            </w:pPr>
            <w:r w:rsidRPr="00EB698C">
              <w:rPr>
                <w:rFonts w:ascii="宋体" w:hAnsi="宋体" w:cs="Arial" w:hint="eastAsia"/>
                <w:color w:val="000000"/>
                <w:szCs w:val="21"/>
              </w:rPr>
              <w:t>账号：</w:t>
            </w:r>
          </w:p>
          <w:p w:rsidR="00660078" w:rsidRPr="00EB698C" w:rsidRDefault="00660078" w:rsidP="009C146F">
            <w:pPr>
              <w:spacing w:line="300" w:lineRule="exact"/>
              <w:jc w:val="left"/>
              <w:rPr>
                <w:rFonts w:ascii="宋体" w:cs="Arial"/>
                <w:color w:val="000000"/>
                <w:szCs w:val="21"/>
              </w:rPr>
            </w:pPr>
            <w:r w:rsidRPr="00EB698C">
              <w:rPr>
                <w:rFonts w:ascii="宋体" w:hAnsi="宋体" w:cs="Arial" w:hint="eastAsia"/>
                <w:color w:val="000000"/>
                <w:szCs w:val="21"/>
              </w:rPr>
              <w:t>开户行：</w:t>
            </w:r>
          </w:p>
        </w:tc>
      </w:tr>
      <w:tr w:rsidR="00660078" w:rsidRPr="00EB698C" w:rsidTr="00C5668F">
        <w:trPr>
          <w:cantSplit/>
          <w:trHeight w:val="532"/>
          <w:jc w:val="center"/>
        </w:trPr>
        <w:tc>
          <w:tcPr>
            <w:tcW w:w="1918" w:type="dxa"/>
            <w:vMerge/>
            <w:tcBorders>
              <w:left w:val="single" w:sz="12" w:space="0" w:color="auto"/>
            </w:tcBorders>
            <w:vAlign w:val="center"/>
          </w:tcPr>
          <w:p w:rsidR="00660078" w:rsidRPr="00EB698C" w:rsidRDefault="00660078" w:rsidP="00876C14">
            <w:pPr>
              <w:spacing w:line="300" w:lineRule="exact"/>
              <w:jc w:val="center"/>
              <w:rPr>
                <w:rFonts w:ascii="宋体" w:cs="Arial"/>
                <w:color w:val="000000"/>
                <w:szCs w:val="21"/>
              </w:rPr>
            </w:pPr>
          </w:p>
        </w:tc>
        <w:tc>
          <w:tcPr>
            <w:tcW w:w="7276" w:type="dxa"/>
            <w:gridSpan w:val="4"/>
            <w:tcBorders>
              <w:right w:val="single" w:sz="12" w:space="0" w:color="auto"/>
            </w:tcBorders>
            <w:vAlign w:val="center"/>
          </w:tcPr>
          <w:p w:rsidR="00660078" w:rsidRPr="00EB698C" w:rsidRDefault="00660078" w:rsidP="00660078">
            <w:pPr>
              <w:widowControl/>
              <w:spacing w:line="300" w:lineRule="exact"/>
              <w:ind w:firstLineChars="100" w:firstLine="31680"/>
              <w:rPr>
                <w:rFonts w:ascii="宋体" w:cs="Arial"/>
                <w:color w:val="000000"/>
                <w:szCs w:val="21"/>
              </w:rPr>
            </w:pPr>
            <w:r w:rsidRPr="00EB698C">
              <w:rPr>
                <w:rFonts w:ascii="宋体" w:cs="Arial" w:hint="eastAsia"/>
                <w:color w:val="000000"/>
                <w:szCs w:val="21"/>
              </w:rPr>
              <w:t>单位营业执照副本复印件</w:t>
            </w:r>
            <w:r w:rsidRPr="00EB698C">
              <w:rPr>
                <w:rFonts w:ascii="宋体" w:hAnsi="宋体" w:cs="Arial" w:hint="eastAsia"/>
                <w:color w:val="000000"/>
                <w:szCs w:val="21"/>
              </w:rPr>
              <w:t>□</w:t>
            </w:r>
          </w:p>
          <w:p w:rsidR="00660078" w:rsidRPr="00EB698C" w:rsidRDefault="00660078" w:rsidP="00660078">
            <w:pPr>
              <w:widowControl/>
              <w:spacing w:line="300" w:lineRule="exact"/>
              <w:ind w:firstLineChars="100" w:firstLine="31680"/>
              <w:rPr>
                <w:rFonts w:ascii="宋体" w:cs="Arial"/>
                <w:color w:val="000000"/>
                <w:szCs w:val="21"/>
              </w:rPr>
            </w:pPr>
            <w:r w:rsidRPr="00EB698C">
              <w:rPr>
                <w:rFonts w:ascii="宋体" w:cs="Arial" w:hint="eastAsia"/>
                <w:color w:val="000000"/>
                <w:szCs w:val="21"/>
              </w:rPr>
              <w:t>科技成果持有证明</w:t>
            </w:r>
            <w:r w:rsidRPr="00EB698C">
              <w:rPr>
                <w:rFonts w:ascii="宋体" w:hAnsi="宋体" w:cs="Arial" w:hint="eastAsia"/>
                <w:color w:val="000000"/>
                <w:szCs w:val="21"/>
              </w:rPr>
              <w:t>□</w:t>
            </w:r>
          </w:p>
          <w:p w:rsidR="00660078" w:rsidRPr="00EB698C" w:rsidRDefault="00660078" w:rsidP="00660078">
            <w:pPr>
              <w:widowControl/>
              <w:spacing w:line="300" w:lineRule="exact"/>
              <w:ind w:firstLineChars="100" w:firstLine="31680"/>
              <w:rPr>
                <w:rFonts w:ascii="宋体" w:cs="Arial"/>
                <w:color w:val="000000"/>
                <w:szCs w:val="21"/>
              </w:rPr>
            </w:pPr>
            <w:r w:rsidRPr="00EB698C">
              <w:rPr>
                <w:rFonts w:ascii="宋体" w:hAnsi="宋体" w:cs="Arial" w:hint="eastAsia"/>
                <w:color w:val="000000"/>
                <w:szCs w:val="21"/>
              </w:rPr>
              <w:t>科技成果交易证明□</w:t>
            </w:r>
          </w:p>
        </w:tc>
      </w:tr>
      <w:tr w:rsidR="00660078" w:rsidRPr="00EB698C" w:rsidTr="00C5668F">
        <w:trPr>
          <w:cantSplit/>
          <w:trHeight w:val="552"/>
          <w:jc w:val="center"/>
        </w:trPr>
        <w:tc>
          <w:tcPr>
            <w:tcW w:w="1918" w:type="dxa"/>
            <w:tcBorders>
              <w:left w:val="single" w:sz="12" w:space="0" w:color="auto"/>
            </w:tcBorders>
            <w:vAlign w:val="center"/>
          </w:tcPr>
          <w:p w:rsidR="00660078" w:rsidRPr="00EB698C" w:rsidRDefault="00660078" w:rsidP="000E0552">
            <w:pPr>
              <w:spacing w:line="300" w:lineRule="exact"/>
              <w:rPr>
                <w:rFonts w:ascii="宋体" w:cs="Arial"/>
                <w:color w:val="000000"/>
                <w:szCs w:val="21"/>
              </w:rPr>
            </w:pPr>
          </w:p>
          <w:p w:rsidR="00660078" w:rsidRPr="00EB698C" w:rsidRDefault="00660078" w:rsidP="000E0552">
            <w:pPr>
              <w:spacing w:line="300" w:lineRule="exact"/>
              <w:jc w:val="center"/>
              <w:rPr>
                <w:rFonts w:ascii="宋体" w:cs="Arial"/>
                <w:color w:val="000000"/>
                <w:szCs w:val="21"/>
              </w:rPr>
            </w:pPr>
          </w:p>
          <w:p w:rsidR="00660078" w:rsidRPr="00EB698C" w:rsidRDefault="00660078" w:rsidP="000E0552">
            <w:pPr>
              <w:spacing w:line="300" w:lineRule="exact"/>
              <w:jc w:val="center"/>
              <w:rPr>
                <w:rFonts w:ascii="宋体" w:cs="Arial"/>
                <w:color w:val="000000"/>
                <w:szCs w:val="21"/>
              </w:rPr>
            </w:pPr>
            <w:r w:rsidRPr="00EB698C">
              <w:rPr>
                <w:rFonts w:ascii="宋体" w:hAnsi="宋体" w:cs="Arial" w:hint="eastAsia"/>
                <w:color w:val="000000"/>
                <w:szCs w:val="21"/>
              </w:rPr>
              <w:t>鱼峰区企业购买科技成果补助评审工作领导小组办公室意见</w:t>
            </w:r>
          </w:p>
          <w:p w:rsidR="00660078" w:rsidRPr="00EB698C" w:rsidRDefault="00660078" w:rsidP="000E0552">
            <w:pPr>
              <w:spacing w:line="300" w:lineRule="exact"/>
              <w:rPr>
                <w:rFonts w:ascii="宋体" w:cs="Arial"/>
                <w:color w:val="000000"/>
                <w:szCs w:val="21"/>
              </w:rPr>
            </w:pPr>
          </w:p>
          <w:p w:rsidR="00660078" w:rsidRPr="00EB698C" w:rsidRDefault="00660078" w:rsidP="000E0552">
            <w:pPr>
              <w:spacing w:line="300" w:lineRule="exact"/>
              <w:rPr>
                <w:rFonts w:ascii="宋体" w:cs="Arial"/>
                <w:color w:val="000000"/>
                <w:szCs w:val="21"/>
              </w:rPr>
            </w:pPr>
          </w:p>
        </w:tc>
        <w:tc>
          <w:tcPr>
            <w:tcW w:w="7276" w:type="dxa"/>
            <w:gridSpan w:val="4"/>
            <w:tcBorders>
              <w:right w:val="single" w:sz="12" w:space="0" w:color="auto"/>
            </w:tcBorders>
            <w:vAlign w:val="center"/>
          </w:tcPr>
          <w:p w:rsidR="00660078" w:rsidRPr="00EB698C" w:rsidRDefault="00660078" w:rsidP="00BB0D89">
            <w:pPr>
              <w:spacing w:line="300" w:lineRule="exact"/>
              <w:jc w:val="center"/>
              <w:rPr>
                <w:rFonts w:ascii="宋体" w:cs="Arial"/>
                <w:color w:val="000000"/>
                <w:sz w:val="24"/>
                <w:szCs w:val="21"/>
              </w:rPr>
            </w:pPr>
          </w:p>
          <w:p w:rsidR="00660078" w:rsidRPr="00EB698C" w:rsidRDefault="00660078" w:rsidP="00BB0D89">
            <w:pPr>
              <w:spacing w:line="300" w:lineRule="exact"/>
              <w:jc w:val="center"/>
              <w:rPr>
                <w:rFonts w:ascii="宋体" w:cs="Arial"/>
                <w:color w:val="000000"/>
                <w:sz w:val="24"/>
                <w:szCs w:val="21"/>
              </w:rPr>
            </w:pPr>
          </w:p>
          <w:p w:rsidR="00660078" w:rsidRPr="00EB698C" w:rsidRDefault="00660078" w:rsidP="00BB0D89">
            <w:pPr>
              <w:spacing w:line="300" w:lineRule="exact"/>
              <w:jc w:val="center"/>
              <w:rPr>
                <w:rFonts w:ascii="宋体" w:cs="Arial"/>
                <w:color w:val="000000"/>
                <w:sz w:val="24"/>
                <w:szCs w:val="21"/>
              </w:rPr>
            </w:pPr>
          </w:p>
          <w:p w:rsidR="00660078" w:rsidRPr="00EB698C" w:rsidRDefault="00660078" w:rsidP="00BB0D89">
            <w:pPr>
              <w:spacing w:line="300" w:lineRule="exact"/>
              <w:jc w:val="center"/>
              <w:rPr>
                <w:rFonts w:ascii="宋体" w:cs="Arial"/>
                <w:color w:val="000000"/>
                <w:sz w:val="24"/>
                <w:szCs w:val="21"/>
              </w:rPr>
            </w:pPr>
          </w:p>
          <w:p w:rsidR="00660078" w:rsidRPr="00EB698C" w:rsidRDefault="00660078" w:rsidP="00BB0D89">
            <w:pPr>
              <w:spacing w:line="300" w:lineRule="exact"/>
              <w:jc w:val="center"/>
              <w:rPr>
                <w:rFonts w:ascii="宋体" w:cs="Arial"/>
                <w:color w:val="000000"/>
                <w:sz w:val="24"/>
                <w:szCs w:val="21"/>
              </w:rPr>
            </w:pPr>
          </w:p>
          <w:p w:rsidR="00660078" w:rsidRPr="00EB698C" w:rsidRDefault="00660078" w:rsidP="00BB0D89">
            <w:pPr>
              <w:spacing w:line="300" w:lineRule="exact"/>
              <w:jc w:val="center"/>
              <w:rPr>
                <w:rFonts w:ascii="宋体" w:cs="Arial"/>
                <w:color w:val="000000"/>
                <w:sz w:val="24"/>
                <w:szCs w:val="21"/>
              </w:rPr>
            </w:pPr>
          </w:p>
          <w:p w:rsidR="00660078" w:rsidRPr="00EB698C" w:rsidRDefault="00660078" w:rsidP="00BB0D89">
            <w:pPr>
              <w:spacing w:line="300" w:lineRule="exact"/>
              <w:jc w:val="center"/>
              <w:rPr>
                <w:rFonts w:ascii="宋体" w:cs="Arial"/>
                <w:color w:val="000000"/>
                <w:sz w:val="24"/>
                <w:szCs w:val="21"/>
              </w:rPr>
            </w:pPr>
          </w:p>
          <w:p w:rsidR="00660078" w:rsidRPr="00EB698C" w:rsidRDefault="00660078" w:rsidP="00BB0D89">
            <w:pPr>
              <w:spacing w:line="300" w:lineRule="exact"/>
              <w:jc w:val="center"/>
              <w:rPr>
                <w:rFonts w:ascii="宋体" w:cs="Arial"/>
                <w:color w:val="000000"/>
                <w:sz w:val="24"/>
                <w:szCs w:val="21"/>
              </w:rPr>
            </w:pPr>
          </w:p>
          <w:p w:rsidR="00660078" w:rsidRPr="00EB698C" w:rsidRDefault="00660078" w:rsidP="00BB0D89">
            <w:pPr>
              <w:spacing w:line="300" w:lineRule="exact"/>
              <w:jc w:val="center"/>
              <w:rPr>
                <w:rFonts w:ascii="宋体" w:cs="Arial"/>
                <w:color w:val="000000"/>
                <w:sz w:val="24"/>
                <w:szCs w:val="21"/>
              </w:rPr>
            </w:pPr>
          </w:p>
          <w:p w:rsidR="00660078" w:rsidRPr="00EB698C" w:rsidRDefault="00660078" w:rsidP="00BB0D89">
            <w:pPr>
              <w:spacing w:line="300" w:lineRule="exact"/>
              <w:jc w:val="center"/>
              <w:rPr>
                <w:rFonts w:ascii="宋体" w:cs="Arial"/>
                <w:color w:val="000000"/>
                <w:sz w:val="24"/>
                <w:szCs w:val="21"/>
              </w:rPr>
            </w:pPr>
          </w:p>
          <w:p w:rsidR="00660078" w:rsidRPr="00EB698C" w:rsidRDefault="00660078" w:rsidP="00BB0D89">
            <w:pPr>
              <w:spacing w:line="300" w:lineRule="exact"/>
              <w:jc w:val="center"/>
              <w:rPr>
                <w:rFonts w:ascii="宋体" w:cs="Arial"/>
                <w:color w:val="000000"/>
                <w:sz w:val="24"/>
                <w:szCs w:val="21"/>
              </w:rPr>
            </w:pPr>
          </w:p>
          <w:p w:rsidR="00660078" w:rsidRPr="00EB698C" w:rsidRDefault="00660078" w:rsidP="00BB0D89">
            <w:pPr>
              <w:spacing w:line="300" w:lineRule="exact"/>
              <w:jc w:val="center"/>
              <w:rPr>
                <w:rFonts w:ascii="宋体" w:cs="Arial"/>
                <w:color w:val="000000"/>
                <w:sz w:val="24"/>
                <w:szCs w:val="21"/>
              </w:rPr>
            </w:pPr>
          </w:p>
          <w:p w:rsidR="00660078" w:rsidRPr="00EB698C" w:rsidRDefault="00660078" w:rsidP="00BB0D89">
            <w:pPr>
              <w:spacing w:line="300" w:lineRule="exact"/>
              <w:jc w:val="center"/>
              <w:rPr>
                <w:rFonts w:ascii="宋体" w:cs="Arial"/>
                <w:color w:val="000000"/>
                <w:sz w:val="24"/>
                <w:szCs w:val="21"/>
              </w:rPr>
            </w:pPr>
          </w:p>
          <w:p w:rsidR="00660078" w:rsidRPr="00EB698C" w:rsidRDefault="00660078" w:rsidP="00BB0D89">
            <w:pPr>
              <w:spacing w:line="300" w:lineRule="exact"/>
              <w:jc w:val="center"/>
              <w:rPr>
                <w:rFonts w:ascii="宋体" w:cs="Arial"/>
                <w:color w:val="000000"/>
                <w:sz w:val="24"/>
                <w:szCs w:val="21"/>
              </w:rPr>
            </w:pPr>
          </w:p>
          <w:p w:rsidR="00660078" w:rsidRPr="00EB698C" w:rsidRDefault="00660078" w:rsidP="00BB0D89">
            <w:pPr>
              <w:spacing w:line="300" w:lineRule="exact"/>
              <w:jc w:val="center"/>
              <w:rPr>
                <w:rFonts w:ascii="宋体" w:cs="Arial"/>
                <w:color w:val="000000"/>
                <w:sz w:val="24"/>
                <w:szCs w:val="21"/>
              </w:rPr>
            </w:pPr>
          </w:p>
          <w:p w:rsidR="00660078" w:rsidRPr="00EB698C" w:rsidRDefault="00660078" w:rsidP="00BB0D89">
            <w:pPr>
              <w:spacing w:line="300" w:lineRule="exact"/>
              <w:jc w:val="center"/>
              <w:rPr>
                <w:rFonts w:ascii="宋体" w:cs="Arial"/>
                <w:color w:val="000000"/>
                <w:sz w:val="24"/>
                <w:szCs w:val="21"/>
              </w:rPr>
            </w:pPr>
          </w:p>
          <w:p w:rsidR="00660078" w:rsidRPr="00EB698C" w:rsidRDefault="00660078" w:rsidP="00BB0D89">
            <w:pPr>
              <w:spacing w:line="300" w:lineRule="exact"/>
              <w:jc w:val="center"/>
              <w:rPr>
                <w:rFonts w:ascii="宋体" w:cs="Arial"/>
                <w:color w:val="000000"/>
                <w:sz w:val="24"/>
                <w:szCs w:val="21"/>
              </w:rPr>
            </w:pPr>
          </w:p>
        </w:tc>
      </w:tr>
      <w:tr w:rsidR="00660078" w:rsidRPr="00EB698C" w:rsidTr="00C5668F">
        <w:trPr>
          <w:cantSplit/>
          <w:trHeight w:val="552"/>
          <w:jc w:val="center"/>
        </w:trPr>
        <w:tc>
          <w:tcPr>
            <w:tcW w:w="1918" w:type="dxa"/>
            <w:vMerge w:val="restart"/>
            <w:tcBorders>
              <w:left w:val="single" w:sz="12" w:space="0" w:color="auto"/>
            </w:tcBorders>
            <w:vAlign w:val="center"/>
          </w:tcPr>
          <w:p w:rsidR="00660078" w:rsidRPr="00EB698C" w:rsidRDefault="00660078" w:rsidP="007A1B8F">
            <w:pPr>
              <w:spacing w:line="300" w:lineRule="exact"/>
              <w:jc w:val="center"/>
              <w:rPr>
                <w:rFonts w:ascii="宋体" w:cs="Arial"/>
                <w:color w:val="000000"/>
                <w:szCs w:val="21"/>
              </w:rPr>
            </w:pPr>
            <w:r w:rsidRPr="00EB698C">
              <w:rPr>
                <w:rFonts w:ascii="宋体" w:hAnsi="宋体" w:cs="Arial" w:hint="eastAsia"/>
                <w:color w:val="000000"/>
                <w:szCs w:val="21"/>
              </w:rPr>
              <w:t>鱼峰区企业</w:t>
            </w:r>
          </w:p>
          <w:p w:rsidR="00660078" w:rsidRPr="00EB698C" w:rsidRDefault="00660078" w:rsidP="007A1B8F">
            <w:pPr>
              <w:spacing w:line="300" w:lineRule="exact"/>
              <w:jc w:val="center"/>
              <w:rPr>
                <w:rFonts w:ascii="宋体" w:cs="Arial"/>
                <w:color w:val="000000"/>
                <w:szCs w:val="21"/>
              </w:rPr>
            </w:pPr>
            <w:r w:rsidRPr="00EB698C">
              <w:rPr>
                <w:rFonts w:ascii="宋体" w:hAnsi="宋体" w:cs="Arial" w:hint="eastAsia"/>
                <w:color w:val="000000"/>
                <w:szCs w:val="21"/>
              </w:rPr>
              <w:t>购买科技成果补助</w:t>
            </w:r>
          </w:p>
          <w:p w:rsidR="00660078" w:rsidRPr="00EB698C" w:rsidRDefault="00660078" w:rsidP="00C5668F">
            <w:pPr>
              <w:spacing w:line="300" w:lineRule="exact"/>
              <w:jc w:val="center"/>
              <w:rPr>
                <w:rFonts w:ascii="宋体" w:cs="Arial"/>
                <w:color w:val="000000"/>
                <w:szCs w:val="21"/>
              </w:rPr>
            </w:pPr>
            <w:r w:rsidRPr="00EB698C">
              <w:rPr>
                <w:rFonts w:ascii="宋体" w:hAnsi="宋体" w:cs="Arial" w:hint="eastAsia"/>
                <w:color w:val="000000"/>
                <w:szCs w:val="21"/>
              </w:rPr>
              <w:t>评审工作领导小组成员单位意见</w:t>
            </w:r>
          </w:p>
        </w:tc>
        <w:tc>
          <w:tcPr>
            <w:tcW w:w="3591" w:type="dxa"/>
            <w:gridSpan w:val="2"/>
            <w:tcBorders>
              <w:right w:val="single" w:sz="12" w:space="0" w:color="auto"/>
            </w:tcBorders>
            <w:vAlign w:val="center"/>
          </w:tcPr>
          <w:p w:rsidR="00660078" w:rsidRPr="00EB698C" w:rsidRDefault="00660078" w:rsidP="00C5668F">
            <w:pPr>
              <w:spacing w:line="300" w:lineRule="exact"/>
              <w:jc w:val="center"/>
              <w:rPr>
                <w:rFonts w:ascii="宋体" w:cs="Arial"/>
                <w:color w:val="000000"/>
                <w:szCs w:val="21"/>
              </w:rPr>
            </w:pPr>
            <w:r w:rsidRPr="00EB698C">
              <w:rPr>
                <w:rFonts w:ascii="宋体" w:cs="Arial" w:hint="eastAsia"/>
                <w:color w:val="000000"/>
                <w:szCs w:val="21"/>
              </w:rPr>
              <w:t>鱼峰区工信局</w:t>
            </w:r>
          </w:p>
        </w:tc>
        <w:tc>
          <w:tcPr>
            <w:tcW w:w="3685" w:type="dxa"/>
            <w:gridSpan w:val="2"/>
            <w:tcBorders>
              <w:right w:val="single" w:sz="12" w:space="0" w:color="auto"/>
            </w:tcBorders>
            <w:vAlign w:val="center"/>
          </w:tcPr>
          <w:p w:rsidR="00660078" w:rsidRPr="00EB698C" w:rsidRDefault="00660078" w:rsidP="00BB0D89">
            <w:pPr>
              <w:spacing w:line="300" w:lineRule="exact"/>
              <w:jc w:val="center"/>
              <w:rPr>
                <w:rFonts w:ascii="宋体" w:cs="Arial"/>
                <w:color w:val="000000"/>
                <w:sz w:val="24"/>
                <w:szCs w:val="21"/>
              </w:rPr>
            </w:pPr>
            <w:r w:rsidRPr="00EB698C">
              <w:rPr>
                <w:rFonts w:ascii="宋体" w:cs="Arial" w:hint="eastAsia"/>
                <w:color w:val="000000"/>
                <w:sz w:val="24"/>
                <w:szCs w:val="21"/>
              </w:rPr>
              <w:t>鱼峰区财政局</w:t>
            </w:r>
          </w:p>
        </w:tc>
      </w:tr>
      <w:tr w:rsidR="00660078" w:rsidRPr="00EB698C" w:rsidTr="00C5668F">
        <w:trPr>
          <w:cantSplit/>
          <w:trHeight w:val="2835"/>
          <w:jc w:val="center"/>
        </w:trPr>
        <w:tc>
          <w:tcPr>
            <w:tcW w:w="1918" w:type="dxa"/>
            <w:vMerge/>
            <w:tcBorders>
              <w:left w:val="single" w:sz="12" w:space="0" w:color="auto"/>
            </w:tcBorders>
            <w:vAlign w:val="center"/>
          </w:tcPr>
          <w:p w:rsidR="00660078" w:rsidRPr="00EB698C" w:rsidRDefault="00660078" w:rsidP="007A1B8F">
            <w:pPr>
              <w:spacing w:line="300" w:lineRule="exact"/>
              <w:jc w:val="center"/>
              <w:rPr>
                <w:rFonts w:ascii="宋体" w:cs="Arial"/>
                <w:color w:val="000000"/>
                <w:szCs w:val="21"/>
              </w:rPr>
            </w:pPr>
          </w:p>
        </w:tc>
        <w:tc>
          <w:tcPr>
            <w:tcW w:w="3591" w:type="dxa"/>
            <w:gridSpan w:val="2"/>
            <w:tcBorders>
              <w:right w:val="single" w:sz="12" w:space="0" w:color="auto"/>
            </w:tcBorders>
            <w:vAlign w:val="center"/>
          </w:tcPr>
          <w:p w:rsidR="00660078" w:rsidRPr="00EB698C" w:rsidRDefault="00660078" w:rsidP="00FE3958">
            <w:pPr>
              <w:wordWrap w:val="0"/>
              <w:spacing w:line="300" w:lineRule="exact"/>
              <w:jc w:val="right"/>
              <w:rPr>
                <w:rFonts w:ascii="宋体" w:cs="Arial"/>
                <w:color w:val="000000"/>
                <w:sz w:val="24"/>
                <w:szCs w:val="21"/>
              </w:rPr>
            </w:pPr>
          </w:p>
          <w:p w:rsidR="00660078" w:rsidRPr="00EB698C" w:rsidRDefault="00660078" w:rsidP="00FE3958">
            <w:pPr>
              <w:spacing w:line="300" w:lineRule="exact"/>
              <w:jc w:val="right"/>
              <w:rPr>
                <w:rFonts w:ascii="宋体" w:cs="Arial"/>
                <w:color w:val="000000"/>
                <w:sz w:val="24"/>
                <w:szCs w:val="21"/>
              </w:rPr>
            </w:pPr>
          </w:p>
          <w:p w:rsidR="00660078" w:rsidRPr="00EB698C" w:rsidRDefault="00660078" w:rsidP="00FE3958">
            <w:pPr>
              <w:spacing w:line="300" w:lineRule="exact"/>
              <w:jc w:val="right"/>
              <w:rPr>
                <w:rFonts w:ascii="宋体" w:cs="Arial"/>
                <w:color w:val="000000"/>
                <w:sz w:val="24"/>
                <w:szCs w:val="21"/>
              </w:rPr>
            </w:pPr>
          </w:p>
          <w:p w:rsidR="00660078" w:rsidRPr="00EB698C" w:rsidRDefault="00660078" w:rsidP="00FE3958">
            <w:pPr>
              <w:spacing w:line="300" w:lineRule="exact"/>
              <w:jc w:val="right"/>
              <w:rPr>
                <w:rFonts w:ascii="宋体" w:cs="Arial"/>
                <w:color w:val="000000"/>
                <w:sz w:val="24"/>
                <w:szCs w:val="21"/>
              </w:rPr>
            </w:pPr>
          </w:p>
          <w:p w:rsidR="00660078" w:rsidRPr="00EB698C" w:rsidRDefault="00660078" w:rsidP="00FE3958">
            <w:pPr>
              <w:wordWrap w:val="0"/>
              <w:spacing w:line="300" w:lineRule="exact"/>
              <w:jc w:val="right"/>
              <w:rPr>
                <w:rFonts w:ascii="宋体" w:cs="Arial"/>
                <w:color w:val="000000"/>
                <w:sz w:val="24"/>
                <w:szCs w:val="21"/>
              </w:rPr>
            </w:pPr>
            <w:r w:rsidRPr="00EB698C">
              <w:rPr>
                <w:rFonts w:ascii="宋体" w:cs="Arial"/>
                <w:color w:val="000000"/>
                <w:sz w:val="24"/>
                <w:szCs w:val="21"/>
              </w:rPr>
              <w:t xml:space="preserve"> </w:t>
            </w:r>
            <w:r w:rsidRPr="00EB698C">
              <w:rPr>
                <w:rFonts w:ascii="宋体" w:cs="Arial" w:hint="eastAsia"/>
                <w:color w:val="000000"/>
                <w:sz w:val="24"/>
                <w:szCs w:val="21"/>
              </w:rPr>
              <w:t>（盖章）</w:t>
            </w:r>
            <w:r w:rsidRPr="00EB698C">
              <w:rPr>
                <w:rFonts w:ascii="宋体" w:cs="Arial"/>
                <w:color w:val="000000"/>
                <w:sz w:val="24"/>
                <w:szCs w:val="21"/>
              </w:rPr>
              <w:t xml:space="preserve">  </w:t>
            </w:r>
          </w:p>
          <w:p w:rsidR="00660078" w:rsidRPr="00EB698C" w:rsidRDefault="00660078" w:rsidP="00FE3958">
            <w:pPr>
              <w:spacing w:line="300" w:lineRule="exact"/>
              <w:jc w:val="right"/>
              <w:rPr>
                <w:rFonts w:ascii="宋体" w:cs="Arial"/>
                <w:color w:val="000000"/>
                <w:sz w:val="24"/>
                <w:szCs w:val="21"/>
              </w:rPr>
            </w:pPr>
          </w:p>
          <w:p w:rsidR="00660078" w:rsidRPr="00EB698C" w:rsidRDefault="00660078" w:rsidP="00FE3958">
            <w:pPr>
              <w:spacing w:line="300" w:lineRule="exact"/>
              <w:jc w:val="right"/>
              <w:rPr>
                <w:rFonts w:ascii="宋体" w:cs="Arial"/>
                <w:color w:val="000000"/>
                <w:sz w:val="24"/>
                <w:szCs w:val="21"/>
              </w:rPr>
            </w:pPr>
            <w:r w:rsidRPr="00EB698C">
              <w:rPr>
                <w:rFonts w:ascii="宋体" w:cs="Arial" w:hint="eastAsia"/>
                <w:color w:val="000000"/>
                <w:sz w:val="24"/>
                <w:szCs w:val="21"/>
              </w:rPr>
              <w:t>年</w:t>
            </w:r>
            <w:r w:rsidRPr="00EB698C">
              <w:rPr>
                <w:rFonts w:ascii="宋体" w:cs="Arial"/>
                <w:color w:val="000000"/>
                <w:sz w:val="24"/>
                <w:szCs w:val="21"/>
              </w:rPr>
              <w:t xml:space="preserve">    </w:t>
            </w:r>
            <w:r w:rsidRPr="00EB698C">
              <w:rPr>
                <w:rFonts w:ascii="宋体" w:cs="Arial" w:hint="eastAsia"/>
                <w:color w:val="000000"/>
                <w:sz w:val="24"/>
                <w:szCs w:val="21"/>
              </w:rPr>
              <w:t>月</w:t>
            </w:r>
            <w:r w:rsidRPr="00EB698C">
              <w:rPr>
                <w:rFonts w:ascii="宋体" w:cs="Arial"/>
                <w:color w:val="000000"/>
                <w:sz w:val="24"/>
                <w:szCs w:val="21"/>
              </w:rPr>
              <w:t xml:space="preserve">    </w:t>
            </w:r>
            <w:r w:rsidRPr="00EB698C">
              <w:rPr>
                <w:rFonts w:ascii="宋体" w:cs="Arial" w:hint="eastAsia"/>
                <w:color w:val="000000"/>
                <w:sz w:val="24"/>
                <w:szCs w:val="21"/>
              </w:rPr>
              <w:t>日</w:t>
            </w:r>
          </w:p>
        </w:tc>
        <w:tc>
          <w:tcPr>
            <w:tcW w:w="3685" w:type="dxa"/>
            <w:gridSpan w:val="2"/>
            <w:tcBorders>
              <w:right w:val="single" w:sz="12" w:space="0" w:color="auto"/>
            </w:tcBorders>
            <w:vAlign w:val="center"/>
          </w:tcPr>
          <w:p w:rsidR="00660078" w:rsidRPr="00EB698C" w:rsidRDefault="00660078" w:rsidP="00FE3958">
            <w:pPr>
              <w:wordWrap w:val="0"/>
              <w:spacing w:line="300" w:lineRule="exact"/>
              <w:jc w:val="right"/>
              <w:rPr>
                <w:rFonts w:ascii="宋体" w:cs="Arial"/>
                <w:color w:val="000000"/>
                <w:sz w:val="24"/>
                <w:szCs w:val="21"/>
              </w:rPr>
            </w:pPr>
          </w:p>
          <w:p w:rsidR="00660078" w:rsidRPr="00EB698C" w:rsidRDefault="00660078" w:rsidP="00FE3958">
            <w:pPr>
              <w:spacing w:line="300" w:lineRule="exact"/>
              <w:jc w:val="right"/>
              <w:rPr>
                <w:rFonts w:ascii="宋体" w:cs="Arial"/>
                <w:color w:val="000000"/>
                <w:sz w:val="24"/>
                <w:szCs w:val="21"/>
              </w:rPr>
            </w:pPr>
          </w:p>
          <w:p w:rsidR="00660078" w:rsidRPr="00EB698C" w:rsidRDefault="00660078" w:rsidP="00FE3958">
            <w:pPr>
              <w:spacing w:line="300" w:lineRule="exact"/>
              <w:jc w:val="right"/>
              <w:rPr>
                <w:rFonts w:ascii="宋体" w:cs="Arial"/>
                <w:color w:val="000000"/>
                <w:sz w:val="24"/>
                <w:szCs w:val="21"/>
              </w:rPr>
            </w:pPr>
          </w:p>
          <w:p w:rsidR="00660078" w:rsidRPr="00EB698C" w:rsidRDefault="00660078" w:rsidP="00FE3958">
            <w:pPr>
              <w:spacing w:line="300" w:lineRule="exact"/>
              <w:jc w:val="right"/>
              <w:rPr>
                <w:rFonts w:ascii="宋体" w:cs="Arial"/>
                <w:color w:val="000000"/>
                <w:sz w:val="24"/>
                <w:szCs w:val="21"/>
              </w:rPr>
            </w:pPr>
          </w:p>
          <w:p w:rsidR="00660078" w:rsidRPr="00EB698C" w:rsidRDefault="00660078" w:rsidP="00FE3958">
            <w:pPr>
              <w:wordWrap w:val="0"/>
              <w:spacing w:line="300" w:lineRule="exact"/>
              <w:jc w:val="right"/>
              <w:rPr>
                <w:rFonts w:ascii="宋体" w:cs="Arial"/>
                <w:color w:val="000000"/>
                <w:sz w:val="24"/>
                <w:szCs w:val="21"/>
              </w:rPr>
            </w:pPr>
            <w:r w:rsidRPr="00EB698C">
              <w:rPr>
                <w:rFonts w:ascii="宋体" w:cs="Arial"/>
                <w:color w:val="000000"/>
                <w:sz w:val="24"/>
                <w:szCs w:val="21"/>
              </w:rPr>
              <w:t xml:space="preserve"> </w:t>
            </w:r>
            <w:r w:rsidRPr="00EB698C">
              <w:rPr>
                <w:rFonts w:ascii="宋体" w:cs="Arial" w:hint="eastAsia"/>
                <w:color w:val="000000"/>
                <w:sz w:val="24"/>
                <w:szCs w:val="21"/>
              </w:rPr>
              <w:t>（盖章）</w:t>
            </w:r>
            <w:r w:rsidRPr="00EB698C">
              <w:rPr>
                <w:rFonts w:ascii="宋体" w:cs="Arial"/>
                <w:color w:val="000000"/>
                <w:sz w:val="24"/>
                <w:szCs w:val="21"/>
              </w:rPr>
              <w:t xml:space="preserve">  </w:t>
            </w:r>
          </w:p>
          <w:p w:rsidR="00660078" w:rsidRPr="00EB698C" w:rsidRDefault="00660078" w:rsidP="00FE3958">
            <w:pPr>
              <w:spacing w:line="300" w:lineRule="exact"/>
              <w:jc w:val="right"/>
              <w:rPr>
                <w:rFonts w:ascii="宋体" w:cs="Arial"/>
                <w:color w:val="000000"/>
                <w:sz w:val="24"/>
                <w:szCs w:val="21"/>
              </w:rPr>
            </w:pPr>
          </w:p>
          <w:p w:rsidR="00660078" w:rsidRPr="00EB698C" w:rsidRDefault="00660078" w:rsidP="00FE3958">
            <w:pPr>
              <w:spacing w:line="300" w:lineRule="exact"/>
              <w:jc w:val="right"/>
              <w:rPr>
                <w:rFonts w:ascii="宋体" w:cs="Arial"/>
                <w:color w:val="000000"/>
                <w:sz w:val="24"/>
                <w:szCs w:val="21"/>
              </w:rPr>
            </w:pPr>
            <w:r w:rsidRPr="00EB698C">
              <w:rPr>
                <w:rFonts w:ascii="宋体" w:cs="Arial" w:hint="eastAsia"/>
                <w:color w:val="000000"/>
                <w:sz w:val="24"/>
                <w:szCs w:val="21"/>
              </w:rPr>
              <w:t>年</w:t>
            </w:r>
            <w:r w:rsidRPr="00EB698C">
              <w:rPr>
                <w:rFonts w:ascii="宋体" w:cs="Arial"/>
                <w:color w:val="000000"/>
                <w:sz w:val="24"/>
                <w:szCs w:val="21"/>
              </w:rPr>
              <w:t xml:space="preserve">    </w:t>
            </w:r>
            <w:r w:rsidRPr="00EB698C">
              <w:rPr>
                <w:rFonts w:ascii="宋体" w:cs="Arial" w:hint="eastAsia"/>
                <w:color w:val="000000"/>
                <w:sz w:val="24"/>
                <w:szCs w:val="21"/>
              </w:rPr>
              <w:t>月</w:t>
            </w:r>
            <w:r w:rsidRPr="00EB698C">
              <w:rPr>
                <w:rFonts w:ascii="宋体" w:cs="Arial"/>
                <w:color w:val="000000"/>
                <w:sz w:val="24"/>
                <w:szCs w:val="21"/>
              </w:rPr>
              <w:t xml:space="preserve">    </w:t>
            </w:r>
            <w:r w:rsidRPr="00EB698C">
              <w:rPr>
                <w:rFonts w:ascii="宋体" w:cs="Arial" w:hint="eastAsia"/>
                <w:color w:val="000000"/>
                <w:sz w:val="24"/>
                <w:szCs w:val="21"/>
              </w:rPr>
              <w:t>日</w:t>
            </w:r>
            <w:r w:rsidRPr="00EB698C">
              <w:rPr>
                <w:rFonts w:ascii="宋体" w:cs="Arial"/>
                <w:color w:val="000000"/>
                <w:sz w:val="24"/>
                <w:szCs w:val="21"/>
              </w:rPr>
              <w:t xml:space="preserve"> </w:t>
            </w:r>
          </w:p>
        </w:tc>
      </w:tr>
      <w:tr w:rsidR="00660078" w:rsidRPr="00EB698C" w:rsidTr="00C5668F">
        <w:trPr>
          <w:cantSplit/>
          <w:trHeight w:val="600"/>
          <w:jc w:val="center"/>
        </w:trPr>
        <w:tc>
          <w:tcPr>
            <w:tcW w:w="1918" w:type="dxa"/>
            <w:vMerge/>
            <w:tcBorders>
              <w:left w:val="single" w:sz="12" w:space="0" w:color="auto"/>
            </w:tcBorders>
            <w:vAlign w:val="center"/>
          </w:tcPr>
          <w:p w:rsidR="00660078" w:rsidRPr="00EB698C" w:rsidRDefault="00660078" w:rsidP="007A1B8F">
            <w:pPr>
              <w:spacing w:line="300" w:lineRule="exact"/>
              <w:jc w:val="center"/>
              <w:rPr>
                <w:rFonts w:ascii="宋体" w:cs="Arial"/>
                <w:color w:val="000000"/>
                <w:szCs w:val="21"/>
              </w:rPr>
            </w:pPr>
          </w:p>
        </w:tc>
        <w:tc>
          <w:tcPr>
            <w:tcW w:w="3591" w:type="dxa"/>
            <w:gridSpan w:val="2"/>
            <w:tcBorders>
              <w:right w:val="single" w:sz="12" w:space="0" w:color="auto"/>
            </w:tcBorders>
            <w:vAlign w:val="center"/>
          </w:tcPr>
          <w:p w:rsidR="00660078" w:rsidRPr="00EB698C" w:rsidRDefault="00660078" w:rsidP="00BB0D89">
            <w:pPr>
              <w:spacing w:line="300" w:lineRule="exact"/>
              <w:jc w:val="center"/>
              <w:rPr>
                <w:rFonts w:ascii="宋体" w:cs="Arial"/>
                <w:color w:val="000000"/>
                <w:sz w:val="24"/>
                <w:szCs w:val="21"/>
              </w:rPr>
            </w:pPr>
            <w:r w:rsidRPr="00EB698C">
              <w:rPr>
                <w:rFonts w:ascii="宋体" w:cs="Arial" w:hint="eastAsia"/>
                <w:color w:val="000000"/>
                <w:sz w:val="24"/>
                <w:szCs w:val="21"/>
              </w:rPr>
              <w:t>鱼峰区人社局</w:t>
            </w:r>
          </w:p>
        </w:tc>
        <w:tc>
          <w:tcPr>
            <w:tcW w:w="3685" w:type="dxa"/>
            <w:gridSpan w:val="2"/>
            <w:tcBorders>
              <w:right w:val="single" w:sz="12" w:space="0" w:color="auto"/>
            </w:tcBorders>
            <w:vAlign w:val="center"/>
          </w:tcPr>
          <w:p w:rsidR="00660078" w:rsidRPr="00EB698C" w:rsidRDefault="00660078" w:rsidP="00BB0D89">
            <w:pPr>
              <w:spacing w:line="300" w:lineRule="exact"/>
              <w:jc w:val="center"/>
              <w:rPr>
                <w:rFonts w:ascii="宋体" w:cs="Arial"/>
                <w:color w:val="000000"/>
                <w:sz w:val="24"/>
                <w:szCs w:val="21"/>
              </w:rPr>
            </w:pPr>
            <w:r w:rsidRPr="00EB698C">
              <w:rPr>
                <w:rFonts w:ascii="宋体" w:cs="Arial" w:hint="eastAsia"/>
                <w:color w:val="000000"/>
                <w:sz w:val="24"/>
                <w:szCs w:val="21"/>
              </w:rPr>
              <w:t>鱼峰区发改局</w:t>
            </w:r>
          </w:p>
        </w:tc>
      </w:tr>
      <w:tr w:rsidR="00660078" w:rsidRPr="00EB698C" w:rsidTr="00C5668F">
        <w:trPr>
          <w:cantSplit/>
          <w:trHeight w:val="2835"/>
          <w:jc w:val="center"/>
        </w:trPr>
        <w:tc>
          <w:tcPr>
            <w:tcW w:w="1918" w:type="dxa"/>
            <w:vMerge/>
            <w:tcBorders>
              <w:left w:val="single" w:sz="12" w:space="0" w:color="auto"/>
            </w:tcBorders>
            <w:vAlign w:val="center"/>
          </w:tcPr>
          <w:p w:rsidR="00660078" w:rsidRPr="00EB698C" w:rsidRDefault="00660078" w:rsidP="007A1B8F">
            <w:pPr>
              <w:spacing w:line="300" w:lineRule="exact"/>
              <w:jc w:val="center"/>
              <w:rPr>
                <w:rFonts w:ascii="宋体" w:cs="Arial"/>
                <w:color w:val="000000"/>
                <w:szCs w:val="21"/>
              </w:rPr>
            </w:pPr>
          </w:p>
        </w:tc>
        <w:tc>
          <w:tcPr>
            <w:tcW w:w="3591" w:type="dxa"/>
            <w:gridSpan w:val="2"/>
            <w:tcBorders>
              <w:right w:val="single" w:sz="12" w:space="0" w:color="auto"/>
            </w:tcBorders>
            <w:vAlign w:val="center"/>
          </w:tcPr>
          <w:p w:rsidR="00660078" w:rsidRPr="00EB698C" w:rsidRDefault="00660078" w:rsidP="00FE3958">
            <w:pPr>
              <w:wordWrap w:val="0"/>
              <w:spacing w:line="300" w:lineRule="exact"/>
              <w:jc w:val="right"/>
              <w:rPr>
                <w:rFonts w:ascii="宋体" w:cs="Arial"/>
                <w:color w:val="000000"/>
                <w:sz w:val="24"/>
                <w:szCs w:val="21"/>
              </w:rPr>
            </w:pPr>
          </w:p>
          <w:p w:rsidR="00660078" w:rsidRPr="00EB698C" w:rsidRDefault="00660078" w:rsidP="00FE3958">
            <w:pPr>
              <w:spacing w:line="300" w:lineRule="exact"/>
              <w:jc w:val="right"/>
              <w:rPr>
                <w:rFonts w:ascii="宋体" w:cs="Arial"/>
                <w:color w:val="000000"/>
                <w:sz w:val="24"/>
                <w:szCs w:val="21"/>
              </w:rPr>
            </w:pPr>
          </w:p>
          <w:p w:rsidR="00660078" w:rsidRPr="00EB698C" w:rsidRDefault="00660078" w:rsidP="00FE3958">
            <w:pPr>
              <w:spacing w:line="300" w:lineRule="exact"/>
              <w:jc w:val="right"/>
              <w:rPr>
                <w:rFonts w:ascii="宋体" w:cs="Arial"/>
                <w:color w:val="000000"/>
                <w:sz w:val="24"/>
                <w:szCs w:val="21"/>
              </w:rPr>
            </w:pPr>
          </w:p>
          <w:p w:rsidR="00660078" w:rsidRPr="00EB698C" w:rsidRDefault="00660078" w:rsidP="00FE3958">
            <w:pPr>
              <w:spacing w:line="300" w:lineRule="exact"/>
              <w:jc w:val="right"/>
              <w:rPr>
                <w:rFonts w:ascii="宋体" w:cs="Arial"/>
                <w:color w:val="000000"/>
                <w:sz w:val="24"/>
                <w:szCs w:val="21"/>
              </w:rPr>
            </w:pPr>
          </w:p>
          <w:p w:rsidR="00660078" w:rsidRPr="00EB698C" w:rsidRDefault="00660078" w:rsidP="00FE3958">
            <w:pPr>
              <w:wordWrap w:val="0"/>
              <w:spacing w:line="300" w:lineRule="exact"/>
              <w:jc w:val="right"/>
              <w:rPr>
                <w:rFonts w:ascii="宋体" w:cs="Arial"/>
                <w:color w:val="000000"/>
                <w:sz w:val="24"/>
                <w:szCs w:val="21"/>
              </w:rPr>
            </w:pPr>
            <w:r w:rsidRPr="00EB698C">
              <w:rPr>
                <w:rFonts w:ascii="宋体" w:cs="Arial"/>
                <w:color w:val="000000"/>
                <w:sz w:val="24"/>
                <w:szCs w:val="21"/>
              </w:rPr>
              <w:t xml:space="preserve"> </w:t>
            </w:r>
            <w:r w:rsidRPr="00EB698C">
              <w:rPr>
                <w:rFonts w:ascii="宋体" w:cs="Arial" w:hint="eastAsia"/>
                <w:color w:val="000000"/>
                <w:sz w:val="24"/>
                <w:szCs w:val="21"/>
              </w:rPr>
              <w:t>（盖章）</w:t>
            </w:r>
            <w:r w:rsidRPr="00EB698C">
              <w:rPr>
                <w:rFonts w:ascii="宋体" w:cs="Arial"/>
                <w:color w:val="000000"/>
                <w:sz w:val="24"/>
                <w:szCs w:val="21"/>
              </w:rPr>
              <w:t xml:space="preserve">  </w:t>
            </w:r>
          </w:p>
          <w:p w:rsidR="00660078" w:rsidRPr="00EB698C" w:rsidRDefault="00660078" w:rsidP="00FE3958">
            <w:pPr>
              <w:spacing w:line="300" w:lineRule="exact"/>
              <w:jc w:val="right"/>
              <w:rPr>
                <w:rFonts w:ascii="宋体" w:cs="Arial"/>
                <w:color w:val="000000"/>
                <w:sz w:val="24"/>
                <w:szCs w:val="21"/>
              </w:rPr>
            </w:pPr>
          </w:p>
          <w:p w:rsidR="00660078" w:rsidRPr="00EB698C" w:rsidRDefault="00660078" w:rsidP="00FE3958">
            <w:pPr>
              <w:spacing w:line="300" w:lineRule="exact"/>
              <w:jc w:val="right"/>
              <w:rPr>
                <w:rFonts w:ascii="宋体" w:cs="Arial"/>
                <w:color w:val="000000"/>
                <w:sz w:val="24"/>
                <w:szCs w:val="21"/>
              </w:rPr>
            </w:pPr>
            <w:r w:rsidRPr="00EB698C">
              <w:rPr>
                <w:rFonts w:ascii="宋体" w:cs="Arial" w:hint="eastAsia"/>
                <w:color w:val="000000"/>
                <w:sz w:val="24"/>
                <w:szCs w:val="21"/>
              </w:rPr>
              <w:t>年</w:t>
            </w:r>
            <w:r w:rsidRPr="00EB698C">
              <w:rPr>
                <w:rFonts w:ascii="宋体" w:cs="Arial"/>
                <w:color w:val="000000"/>
                <w:sz w:val="24"/>
                <w:szCs w:val="21"/>
              </w:rPr>
              <w:t xml:space="preserve">    </w:t>
            </w:r>
            <w:r w:rsidRPr="00EB698C">
              <w:rPr>
                <w:rFonts w:ascii="宋体" w:cs="Arial" w:hint="eastAsia"/>
                <w:color w:val="000000"/>
                <w:sz w:val="24"/>
                <w:szCs w:val="21"/>
              </w:rPr>
              <w:t>月</w:t>
            </w:r>
            <w:r w:rsidRPr="00EB698C">
              <w:rPr>
                <w:rFonts w:ascii="宋体" w:cs="Arial"/>
                <w:color w:val="000000"/>
                <w:sz w:val="24"/>
                <w:szCs w:val="21"/>
              </w:rPr>
              <w:t xml:space="preserve">    </w:t>
            </w:r>
            <w:r w:rsidRPr="00EB698C">
              <w:rPr>
                <w:rFonts w:ascii="宋体" w:cs="Arial" w:hint="eastAsia"/>
                <w:color w:val="000000"/>
                <w:sz w:val="24"/>
                <w:szCs w:val="21"/>
              </w:rPr>
              <w:t>日</w:t>
            </w:r>
          </w:p>
        </w:tc>
        <w:tc>
          <w:tcPr>
            <w:tcW w:w="3685" w:type="dxa"/>
            <w:gridSpan w:val="2"/>
            <w:tcBorders>
              <w:right w:val="single" w:sz="12" w:space="0" w:color="auto"/>
            </w:tcBorders>
            <w:vAlign w:val="center"/>
          </w:tcPr>
          <w:p w:rsidR="00660078" w:rsidRPr="00EB698C" w:rsidRDefault="00660078" w:rsidP="00FE3958">
            <w:pPr>
              <w:wordWrap w:val="0"/>
              <w:spacing w:line="300" w:lineRule="exact"/>
              <w:jc w:val="right"/>
              <w:rPr>
                <w:rFonts w:ascii="宋体" w:cs="Arial"/>
                <w:color w:val="000000"/>
                <w:sz w:val="24"/>
                <w:szCs w:val="21"/>
              </w:rPr>
            </w:pPr>
          </w:p>
          <w:p w:rsidR="00660078" w:rsidRPr="00EB698C" w:rsidRDefault="00660078" w:rsidP="00FE3958">
            <w:pPr>
              <w:spacing w:line="300" w:lineRule="exact"/>
              <w:jc w:val="right"/>
              <w:rPr>
                <w:rFonts w:ascii="宋体" w:cs="Arial"/>
                <w:color w:val="000000"/>
                <w:sz w:val="24"/>
                <w:szCs w:val="21"/>
              </w:rPr>
            </w:pPr>
          </w:p>
          <w:p w:rsidR="00660078" w:rsidRPr="00EB698C" w:rsidRDefault="00660078" w:rsidP="00FE3958">
            <w:pPr>
              <w:spacing w:line="300" w:lineRule="exact"/>
              <w:jc w:val="right"/>
              <w:rPr>
                <w:rFonts w:ascii="宋体" w:cs="Arial"/>
                <w:color w:val="000000"/>
                <w:sz w:val="24"/>
                <w:szCs w:val="21"/>
              </w:rPr>
            </w:pPr>
          </w:p>
          <w:p w:rsidR="00660078" w:rsidRPr="00EB698C" w:rsidRDefault="00660078" w:rsidP="00FE3958">
            <w:pPr>
              <w:spacing w:line="300" w:lineRule="exact"/>
              <w:jc w:val="right"/>
              <w:rPr>
                <w:rFonts w:ascii="宋体" w:cs="Arial"/>
                <w:color w:val="000000"/>
                <w:sz w:val="24"/>
                <w:szCs w:val="21"/>
              </w:rPr>
            </w:pPr>
          </w:p>
          <w:p w:rsidR="00660078" w:rsidRPr="00EB698C" w:rsidRDefault="00660078" w:rsidP="00FE3958">
            <w:pPr>
              <w:wordWrap w:val="0"/>
              <w:spacing w:line="300" w:lineRule="exact"/>
              <w:jc w:val="right"/>
              <w:rPr>
                <w:rFonts w:ascii="宋体" w:cs="Arial"/>
                <w:color w:val="000000"/>
                <w:sz w:val="24"/>
                <w:szCs w:val="21"/>
              </w:rPr>
            </w:pPr>
            <w:r w:rsidRPr="00EB698C">
              <w:rPr>
                <w:rFonts w:ascii="宋体" w:cs="Arial"/>
                <w:color w:val="000000"/>
                <w:sz w:val="24"/>
                <w:szCs w:val="21"/>
              </w:rPr>
              <w:t xml:space="preserve"> </w:t>
            </w:r>
            <w:r w:rsidRPr="00EB698C">
              <w:rPr>
                <w:rFonts w:ascii="宋体" w:cs="Arial" w:hint="eastAsia"/>
                <w:color w:val="000000"/>
                <w:sz w:val="24"/>
                <w:szCs w:val="21"/>
              </w:rPr>
              <w:t>（盖章）</w:t>
            </w:r>
            <w:r w:rsidRPr="00EB698C">
              <w:rPr>
                <w:rFonts w:ascii="宋体" w:cs="Arial"/>
                <w:color w:val="000000"/>
                <w:sz w:val="24"/>
                <w:szCs w:val="21"/>
              </w:rPr>
              <w:t xml:space="preserve">  </w:t>
            </w:r>
          </w:p>
          <w:p w:rsidR="00660078" w:rsidRPr="00EB698C" w:rsidRDefault="00660078" w:rsidP="00FE3958">
            <w:pPr>
              <w:spacing w:line="300" w:lineRule="exact"/>
              <w:jc w:val="right"/>
              <w:rPr>
                <w:rFonts w:ascii="宋体" w:cs="Arial"/>
                <w:color w:val="000000"/>
                <w:sz w:val="24"/>
                <w:szCs w:val="21"/>
              </w:rPr>
            </w:pPr>
          </w:p>
          <w:p w:rsidR="00660078" w:rsidRPr="00EB698C" w:rsidRDefault="00660078" w:rsidP="00FE3958">
            <w:pPr>
              <w:spacing w:line="300" w:lineRule="exact"/>
              <w:jc w:val="right"/>
              <w:rPr>
                <w:rFonts w:ascii="宋体" w:cs="Arial"/>
                <w:color w:val="000000"/>
                <w:sz w:val="24"/>
                <w:szCs w:val="21"/>
              </w:rPr>
            </w:pPr>
            <w:r w:rsidRPr="00EB698C">
              <w:rPr>
                <w:rFonts w:ascii="宋体" w:cs="Arial" w:hint="eastAsia"/>
                <w:color w:val="000000"/>
                <w:sz w:val="24"/>
                <w:szCs w:val="21"/>
              </w:rPr>
              <w:t>年</w:t>
            </w:r>
            <w:r w:rsidRPr="00EB698C">
              <w:rPr>
                <w:rFonts w:ascii="宋体" w:cs="Arial"/>
                <w:color w:val="000000"/>
                <w:sz w:val="24"/>
                <w:szCs w:val="21"/>
              </w:rPr>
              <w:t xml:space="preserve">    </w:t>
            </w:r>
            <w:r w:rsidRPr="00EB698C">
              <w:rPr>
                <w:rFonts w:ascii="宋体" w:cs="Arial" w:hint="eastAsia"/>
                <w:color w:val="000000"/>
                <w:sz w:val="24"/>
                <w:szCs w:val="21"/>
              </w:rPr>
              <w:t>月</w:t>
            </w:r>
            <w:r w:rsidRPr="00EB698C">
              <w:rPr>
                <w:rFonts w:ascii="宋体" w:cs="Arial"/>
                <w:color w:val="000000"/>
                <w:sz w:val="24"/>
                <w:szCs w:val="21"/>
              </w:rPr>
              <w:t xml:space="preserve">    </w:t>
            </w:r>
            <w:r w:rsidRPr="00EB698C">
              <w:rPr>
                <w:rFonts w:ascii="宋体" w:cs="Arial" w:hint="eastAsia"/>
                <w:color w:val="000000"/>
                <w:sz w:val="24"/>
                <w:szCs w:val="21"/>
              </w:rPr>
              <w:t>日</w:t>
            </w:r>
          </w:p>
        </w:tc>
      </w:tr>
      <w:tr w:rsidR="00660078" w:rsidRPr="00EB698C" w:rsidTr="00C5668F">
        <w:trPr>
          <w:cantSplit/>
          <w:trHeight w:val="640"/>
          <w:jc w:val="center"/>
        </w:trPr>
        <w:tc>
          <w:tcPr>
            <w:tcW w:w="1918" w:type="dxa"/>
            <w:vMerge/>
            <w:tcBorders>
              <w:left w:val="single" w:sz="12" w:space="0" w:color="auto"/>
            </w:tcBorders>
            <w:vAlign w:val="center"/>
          </w:tcPr>
          <w:p w:rsidR="00660078" w:rsidRPr="00EB698C" w:rsidRDefault="00660078" w:rsidP="007A1B8F">
            <w:pPr>
              <w:spacing w:line="300" w:lineRule="exact"/>
              <w:jc w:val="center"/>
              <w:rPr>
                <w:rFonts w:ascii="宋体" w:cs="Arial"/>
                <w:color w:val="000000"/>
                <w:szCs w:val="21"/>
              </w:rPr>
            </w:pPr>
          </w:p>
        </w:tc>
        <w:tc>
          <w:tcPr>
            <w:tcW w:w="3591" w:type="dxa"/>
            <w:gridSpan w:val="2"/>
            <w:tcBorders>
              <w:right w:val="single" w:sz="12" w:space="0" w:color="auto"/>
            </w:tcBorders>
            <w:vAlign w:val="center"/>
          </w:tcPr>
          <w:p w:rsidR="00660078" w:rsidRPr="00EB698C" w:rsidRDefault="00660078" w:rsidP="00BB0D89">
            <w:pPr>
              <w:spacing w:line="300" w:lineRule="exact"/>
              <w:jc w:val="center"/>
              <w:rPr>
                <w:rFonts w:ascii="宋体" w:cs="Arial"/>
                <w:color w:val="000000"/>
                <w:sz w:val="24"/>
                <w:szCs w:val="21"/>
              </w:rPr>
            </w:pPr>
            <w:r w:rsidRPr="00EB698C">
              <w:rPr>
                <w:rFonts w:ascii="宋体" w:cs="Arial" w:hint="eastAsia"/>
                <w:color w:val="000000"/>
                <w:sz w:val="24"/>
                <w:szCs w:val="21"/>
              </w:rPr>
              <w:t>鱼峰区商务局</w:t>
            </w:r>
          </w:p>
        </w:tc>
        <w:tc>
          <w:tcPr>
            <w:tcW w:w="3685" w:type="dxa"/>
            <w:gridSpan w:val="2"/>
            <w:tcBorders>
              <w:right w:val="single" w:sz="12" w:space="0" w:color="auto"/>
            </w:tcBorders>
            <w:vAlign w:val="center"/>
          </w:tcPr>
          <w:p w:rsidR="00660078" w:rsidRPr="00EB698C" w:rsidRDefault="00660078" w:rsidP="00BB0D89">
            <w:pPr>
              <w:spacing w:line="300" w:lineRule="exact"/>
              <w:jc w:val="center"/>
              <w:rPr>
                <w:rFonts w:ascii="宋体" w:cs="Arial"/>
                <w:color w:val="000000"/>
                <w:sz w:val="24"/>
                <w:szCs w:val="21"/>
              </w:rPr>
            </w:pPr>
          </w:p>
        </w:tc>
      </w:tr>
      <w:tr w:rsidR="00660078" w:rsidRPr="00EB698C" w:rsidTr="00C5668F">
        <w:trPr>
          <w:cantSplit/>
          <w:trHeight w:val="2832"/>
          <w:jc w:val="center"/>
        </w:trPr>
        <w:tc>
          <w:tcPr>
            <w:tcW w:w="1918" w:type="dxa"/>
            <w:vMerge/>
            <w:tcBorders>
              <w:left w:val="single" w:sz="12" w:space="0" w:color="auto"/>
            </w:tcBorders>
            <w:vAlign w:val="center"/>
          </w:tcPr>
          <w:p w:rsidR="00660078" w:rsidRPr="00EB698C" w:rsidRDefault="00660078" w:rsidP="007A1B8F">
            <w:pPr>
              <w:spacing w:line="300" w:lineRule="exact"/>
              <w:jc w:val="center"/>
              <w:rPr>
                <w:rFonts w:ascii="宋体" w:cs="Arial"/>
                <w:color w:val="000000"/>
                <w:szCs w:val="21"/>
              </w:rPr>
            </w:pPr>
          </w:p>
        </w:tc>
        <w:tc>
          <w:tcPr>
            <w:tcW w:w="3591" w:type="dxa"/>
            <w:gridSpan w:val="2"/>
            <w:tcBorders>
              <w:right w:val="single" w:sz="12" w:space="0" w:color="auto"/>
            </w:tcBorders>
            <w:vAlign w:val="center"/>
          </w:tcPr>
          <w:p w:rsidR="00660078" w:rsidRPr="00EB698C" w:rsidRDefault="00660078" w:rsidP="00FE3958">
            <w:pPr>
              <w:wordWrap w:val="0"/>
              <w:spacing w:line="300" w:lineRule="exact"/>
              <w:jc w:val="right"/>
              <w:rPr>
                <w:rFonts w:ascii="宋体" w:cs="Arial"/>
                <w:color w:val="000000"/>
                <w:sz w:val="24"/>
                <w:szCs w:val="21"/>
              </w:rPr>
            </w:pPr>
          </w:p>
          <w:p w:rsidR="00660078" w:rsidRPr="00EB698C" w:rsidRDefault="00660078" w:rsidP="00FE3958">
            <w:pPr>
              <w:spacing w:line="300" w:lineRule="exact"/>
              <w:jc w:val="right"/>
              <w:rPr>
                <w:rFonts w:ascii="宋体" w:cs="Arial"/>
                <w:color w:val="000000"/>
                <w:sz w:val="24"/>
                <w:szCs w:val="21"/>
              </w:rPr>
            </w:pPr>
          </w:p>
          <w:p w:rsidR="00660078" w:rsidRPr="00EB698C" w:rsidRDefault="00660078" w:rsidP="00FE3958">
            <w:pPr>
              <w:spacing w:line="300" w:lineRule="exact"/>
              <w:jc w:val="right"/>
              <w:rPr>
                <w:rFonts w:ascii="宋体" w:cs="Arial"/>
                <w:color w:val="000000"/>
                <w:sz w:val="24"/>
                <w:szCs w:val="21"/>
              </w:rPr>
            </w:pPr>
          </w:p>
          <w:p w:rsidR="00660078" w:rsidRPr="00EB698C" w:rsidRDefault="00660078" w:rsidP="00FE3958">
            <w:pPr>
              <w:spacing w:line="300" w:lineRule="exact"/>
              <w:jc w:val="right"/>
              <w:rPr>
                <w:rFonts w:ascii="宋体" w:cs="Arial"/>
                <w:color w:val="000000"/>
                <w:sz w:val="24"/>
                <w:szCs w:val="21"/>
              </w:rPr>
            </w:pPr>
          </w:p>
          <w:p w:rsidR="00660078" w:rsidRPr="00EB698C" w:rsidRDefault="00660078" w:rsidP="00FE3958">
            <w:pPr>
              <w:wordWrap w:val="0"/>
              <w:spacing w:line="300" w:lineRule="exact"/>
              <w:jc w:val="right"/>
              <w:rPr>
                <w:rFonts w:ascii="宋体" w:cs="Arial"/>
                <w:color w:val="000000"/>
                <w:sz w:val="24"/>
                <w:szCs w:val="21"/>
              </w:rPr>
            </w:pPr>
            <w:r w:rsidRPr="00EB698C">
              <w:rPr>
                <w:rFonts w:ascii="宋体" w:cs="Arial"/>
                <w:color w:val="000000"/>
                <w:sz w:val="24"/>
                <w:szCs w:val="21"/>
              </w:rPr>
              <w:t xml:space="preserve"> </w:t>
            </w:r>
            <w:r w:rsidRPr="00EB698C">
              <w:rPr>
                <w:rFonts w:ascii="宋体" w:cs="Arial" w:hint="eastAsia"/>
                <w:color w:val="000000"/>
                <w:sz w:val="24"/>
                <w:szCs w:val="21"/>
              </w:rPr>
              <w:t>（盖章）</w:t>
            </w:r>
            <w:r w:rsidRPr="00EB698C">
              <w:rPr>
                <w:rFonts w:ascii="宋体" w:cs="Arial"/>
                <w:color w:val="000000"/>
                <w:sz w:val="24"/>
                <w:szCs w:val="21"/>
              </w:rPr>
              <w:t xml:space="preserve">  </w:t>
            </w:r>
          </w:p>
          <w:p w:rsidR="00660078" w:rsidRPr="00EB698C" w:rsidRDefault="00660078" w:rsidP="00FE3958">
            <w:pPr>
              <w:spacing w:line="300" w:lineRule="exact"/>
              <w:jc w:val="right"/>
              <w:rPr>
                <w:rFonts w:ascii="宋体" w:cs="Arial"/>
                <w:color w:val="000000"/>
                <w:sz w:val="24"/>
                <w:szCs w:val="21"/>
              </w:rPr>
            </w:pPr>
          </w:p>
          <w:p w:rsidR="00660078" w:rsidRPr="00EB698C" w:rsidRDefault="00660078" w:rsidP="00FE3958">
            <w:pPr>
              <w:spacing w:line="300" w:lineRule="exact"/>
              <w:jc w:val="right"/>
              <w:rPr>
                <w:rFonts w:ascii="宋体" w:cs="Arial"/>
                <w:color w:val="000000"/>
                <w:sz w:val="24"/>
                <w:szCs w:val="21"/>
              </w:rPr>
            </w:pPr>
            <w:r w:rsidRPr="00EB698C">
              <w:rPr>
                <w:rFonts w:ascii="宋体" w:cs="Arial" w:hint="eastAsia"/>
                <w:color w:val="000000"/>
                <w:sz w:val="24"/>
                <w:szCs w:val="21"/>
              </w:rPr>
              <w:t>年</w:t>
            </w:r>
            <w:r w:rsidRPr="00EB698C">
              <w:rPr>
                <w:rFonts w:ascii="宋体" w:cs="Arial"/>
                <w:color w:val="000000"/>
                <w:sz w:val="24"/>
                <w:szCs w:val="21"/>
              </w:rPr>
              <w:t xml:space="preserve">    </w:t>
            </w:r>
            <w:r w:rsidRPr="00EB698C">
              <w:rPr>
                <w:rFonts w:ascii="宋体" w:cs="Arial" w:hint="eastAsia"/>
                <w:color w:val="000000"/>
                <w:sz w:val="24"/>
                <w:szCs w:val="21"/>
              </w:rPr>
              <w:t>月</w:t>
            </w:r>
            <w:r w:rsidRPr="00EB698C">
              <w:rPr>
                <w:rFonts w:ascii="宋体" w:cs="Arial"/>
                <w:color w:val="000000"/>
                <w:sz w:val="24"/>
                <w:szCs w:val="21"/>
              </w:rPr>
              <w:t xml:space="preserve">    </w:t>
            </w:r>
            <w:r w:rsidRPr="00EB698C">
              <w:rPr>
                <w:rFonts w:ascii="宋体" w:cs="Arial" w:hint="eastAsia"/>
                <w:color w:val="000000"/>
                <w:sz w:val="24"/>
                <w:szCs w:val="21"/>
              </w:rPr>
              <w:t>日</w:t>
            </w:r>
          </w:p>
        </w:tc>
        <w:tc>
          <w:tcPr>
            <w:tcW w:w="3685" w:type="dxa"/>
            <w:gridSpan w:val="2"/>
            <w:tcBorders>
              <w:right w:val="single" w:sz="12" w:space="0" w:color="auto"/>
            </w:tcBorders>
            <w:vAlign w:val="center"/>
          </w:tcPr>
          <w:p w:rsidR="00660078" w:rsidRPr="00EB698C" w:rsidRDefault="00660078" w:rsidP="00FE3958">
            <w:pPr>
              <w:spacing w:line="300" w:lineRule="exact"/>
              <w:jc w:val="right"/>
              <w:rPr>
                <w:rFonts w:ascii="宋体" w:cs="Arial"/>
                <w:color w:val="000000"/>
                <w:sz w:val="24"/>
                <w:szCs w:val="21"/>
              </w:rPr>
            </w:pPr>
          </w:p>
        </w:tc>
      </w:tr>
      <w:tr w:rsidR="00660078" w:rsidRPr="00EB698C" w:rsidTr="00C5668F">
        <w:trPr>
          <w:cantSplit/>
          <w:trHeight w:val="2263"/>
          <w:jc w:val="center"/>
        </w:trPr>
        <w:tc>
          <w:tcPr>
            <w:tcW w:w="1918" w:type="dxa"/>
            <w:tcBorders>
              <w:left w:val="single" w:sz="12" w:space="0" w:color="auto"/>
            </w:tcBorders>
            <w:vAlign w:val="center"/>
          </w:tcPr>
          <w:p w:rsidR="00660078" w:rsidRPr="00EB698C" w:rsidRDefault="00660078" w:rsidP="00BB0D89">
            <w:pPr>
              <w:spacing w:line="300" w:lineRule="exact"/>
              <w:jc w:val="center"/>
              <w:rPr>
                <w:rFonts w:ascii="宋体" w:cs="Arial"/>
                <w:color w:val="000000"/>
                <w:szCs w:val="21"/>
              </w:rPr>
            </w:pPr>
            <w:r w:rsidRPr="00EB698C">
              <w:rPr>
                <w:rFonts w:ascii="宋体" w:hAnsi="宋体" w:cs="Arial" w:hint="eastAsia"/>
                <w:color w:val="000000"/>
                <w:szCs w:val="21"/>
              </w:rPr>
              <w:t>政府领导意见</w:t>
            </w:r>
          </w:p>
        </w:tc>
        <w:tc>
          <w:tcPr>
            <w:tcW w:w="7276" w:type="dxa"/>
            <w:gridSpan w:val="4"/>
            <w:tcBorders>
              <w:right w:val="single" w:sz="12" w:space="0" w:color="auto"/>
            </w:tcBorders>
            <w:vAlign w:val="center"/>
          </w:tcPr>
          <w:p w:rsidR="00660078" w:rsidRPr="00EB698C" w:rsidRDefault="00660078" w:rsidP="00FE3958">
            <w:pPr>
              <w:spacing w:line="300" w:lineRule="exact"/>
              <w:ind w:right="420"/>
              <w:jc w:val="right"/>
              <w:rPr>
                <w:rFonts w:ascii="宋体" w:cs="Arial"/>
                <w:color w:val="000000"/>
                <w:sz w:val="24"/>
                <w:szCs w:val="21"/>
              </w:rPr>
            </w:pPr>
          </w:p>
          <w:p w:rsidR="00660078" w:rsidRPr="00EB698C" w:rsidRDefault="00660078" w:rsidP="00FE3958">
            <w:pPr>
              <w:spacing w:line="300" w:lineRule="exact"/>
              <w:ind w:right="420"/>
              <w:jc w:val="right"/>
              <w:rPr>
                <w:rFonts w:ascii="宋体" w:cs="Arial"/>
                <w:color w:val="000000"/>
                <w:sz w:val="24"/>
                <w:szCs w:val="21"/>
              </w:rPr>
            </w:pPr>
          </w:p>
          <w:p w:rsidR="00660078" w:rsidRPr="00EB698C" w:rsidRDefault="00660078" w:rsidP="00FE3958">
            <w:pPr>
              <w:spacing w:line="300" w:lineRule="exact"/>
              <w:ind w:right="420"/>
              <w:jc w:val="right"/>
              <w:rPr>
                <w:rFonts w:ascii="宋体" w:cs="Arial"/>
                <w:color w:val="000000"/>
                <w:sz w:val="24"/>
                <w:szCs w:val="21"/>
              </w:rPr>
            </w:pPr>
          </w:p>
          <w:p w:rsidR="00660078" w:rsidRPr="00EB698C" w:rsidRDefault="00660078" w:rsidP="00FE3958">
            <w:pPr>
              <w:spacing w:line="300" w:lineRule="exact"/>
              <w:ind w:right="420"/>
              <w:jc w:val="right"/>
              <w:rPr>
                <w:rFonts w:ascii="宋体" w:cs="Arial"/>
                <w:color w:val="000000"/>
                <w:sz w:val="24"/>
                <w:szCs w:val="21"/>
              </w:rPr>
            </w:pPr>
          </w:p>
          <w:p w:rsidR="00660078" w:rsidRPr="00EB698C" w:rsidRDefault="00660078" w:rsidP="00FE3958">
            <w:pPr>
              <w:spacing w:line="300" w:lineRule="exact"/>
              <w:ind w:right="420"/>
              <w:jc w:val="right"/>
              <w:rPr>
                <w:rFonts w:ascii="宋体" w:cs="Arial"/>
                <w:color w:val="000000"/>
                <w:sz w:val="24"/>
                <w:szCs w:val="21"/>
              </w:rPr>
            </w:pPr>
            <w:r w:rsidRPr="00EB698C">
              <w:rPr>
                <w:rFonts w:ascii="宋体" w:cs="Arial" w:hint="eastAsia"/>
                <w:color w:val="000000"/>
                <w:sz w:val="24"/>
                <w:szCs w:val="21"/>
              </w:rPr>
              <w:t>年</w:t>
            </w:r>
            <w:r w:rsidRPr="00EB698C">
              <w:rPr>
                <w:rFonts w:ascii="宋体" w:cs="Arial"/>
                <w:color w:val="000000"/>
                <w:sz w:val="24"/>
                <w:szCs w:val="21"/>
              </w:rPr>
              <w:t xml:space="preserve">    </w:t>
            </w:r>
            <w:r w:rsidRPr="00EB698C">
              <w:rPr>
                <w:rFonts w:ascii="宋体" w:cs="Arial" w:hint="eastAsia"/>
                <w:color w:val="000000"/>
                <w:sz w:val="24"/>
                <w:szCs w:val="21"/>
              </w:rPr>
              <w:t>月</w:t>
            </w:r>
            <w:r w:rsidRPr="00EB698C">
              <w:rPr>
                <w:rFonts w:ascii="宋体" w:cs="Arial"/>
                <w:color w:val="000000"/>
                <w:sz w:val="24"/>
                <w:szCs w:val="21"/>
              </w:rPr>
              <w:t xml:space="preserve">    </w:t>
            </w:r>
            <w:r w:rsidRPr="00EB698C">
              <w:rPr>
                <w:rFonts w:ascii="宋体" w:cs="Arial" w:hint="eastAsia"/>
                <w:color w:val="000000"/>
                <w:sz w:val="24"/>
                <w:szCs w:val="21"/>
              </w:rPr>
              <w:t>日</w:t>
            </w:r>
          </w:p>
        </w:tc>
      </w:tr>
    </w:tbl>
    <w:p w:rsidR="00660078" w:rsidRPr="00EB698C" w:rsidRDefault="00660078" w:rsidP="00563D5B">
      <w:pPr>
        <w:spacing w:line="520" w:lineRule="exact"/>
        <w:rPr>
          <w:color w:val="000000"/>
        </w:rPr>
      </w:pPr>
    </w:p>
    <w:sectPr w:rsidR="00660078" w:rsidRPr="00EB698C" w:rsidSect="00BA64E0">
      <w:headerReference w:type="default" r:id="rId7"/>
      <w:footerReference w:type="even" r:id="rId8"/>
      <w:footerReference w:type="default" r:id="rId9"/>
      <w:pgSz w:w="11906" w:h="16838" w:code="9"/>
      <w:pgMar w:top="1418" w:right="1418" w:bottom="1418" w:left="1418" w:header="851" w:footer="992" w:gutter="0"/>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078" w:rsidRDefault="00660078" w:rsidP="00674633">
      <w:r>
        <w:separator/>
      </w:r>
    </w:p>
  </w:endnote>
  <w:endnote w:type="continuationSeparator" w:id="0">
    <w:p w:rsidR="00660078" w:rsidRDefault="00660078" w:rsidP="006746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方正仿宋简体">
    <w:altName w:val="微软雅黑"/>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078" w:rsidRPr="00BA64E0" w:rsidRDefault="00660078" w:rsidP="00BA64E0">
    <w:pPr>
      <w:pStyle w:val="Footer"/>
      <w:jc w:val="both"/>
      <w:rPr>
        <w:sz w:val="28"/>
        <w:szCs w:val="28"/>
      </w:rPr>
    </w:pPr>
    <w:r w:rsidRPr="00BD64B3">
      <w:rPr>
        <w:sz w:val="28"/>
        <w:szCs w:val="28"/>
      </w:rPr>
      <w:t xml:space="preserve">— </w:t>
    </w:r>
    <w:r w:rsidRPr="00BD64B3">
      <w:rPr>
        <w:rStyle w:val="PageNumber"/>
        <w:sz w:val="28"/>
        <w:szCs w:val="28"/>
      </w:rPr>
      <w:fldChar w:fldCharType="begin"/>
    </w:r>
    <w:r w:rsidRPr="00BD64B3">
      <w:rPr>
        <w:rStyle w:val="PageNumber"/>
        <w:sz w:val="28"/>
        <w:szCs w:val="28"/>
      </w:rPr>
      <w:instrText xml:space="preserve"> PAGE </w:instrText>
    </w:r>
    <w:r w:rsidRPr="00BD64B3">
      <w:rPr>
        <w:rStyle w:val="PageNumber"/>
        <w:sz w:val="28"/>
        <w:szCs w:val="28"/>
      </w:rPr>
      <w:fldChar w:fldCharType="separate"/>
    </w:r>
    <w:r>
      <w:rPr>
        <w:rStyle w:val="PageNumber"/>
        <w:noProof/>
        <w:sz w:val="28"/>
        <w:szCs w:val="28"/>
      </w:rPr>
      <w:t>2</w:t>
    </w:r>
    <w:r w:rsidRPr="00BD64B3">
      <w:rPr>
        <w:rStyle w:val="PageNumber"/>
        <w:sz w:val="28"/>
        <w:szCs w:val="28"/>
      </w:rPr>
      <w:fldChar w:fldCharType="end"/>
    </w:r>
    <w:r w:rsidRPr="00BD64B3">
      <w:rPr>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078" w:rsidRPr="00DC0441" w:rsidRDefault="00660078" w:rsidP="00BA64E0">
    <w:pPr>
      <w:pStyle w:val="Footer"/>
      <w:jc w:val="right"/>
      <w:rPr>
        <w:sz w:val="28"/>
        <w:szCs w:val="28"/>
      </w:rPr>
    </w:pPr>
    <w:r w:rsidRPr="00BD64B3">
      <w:rPr>
        <w:sz w:val="28"/>
        <w:szCs w:val="28"/>
      </w:rPr>
      <w:t xml:space="preserve">— </w:t>
    </w:r>
    <w:r w:rsidRPr="00BD64B3">
      <w:rPr>
        <w:rStyle w:val="PageNumber"/>
        <w:sz w:val="28"/>
        <w:szCs w:val="28"/>
      </w:rPr>
      <w:fldChar w:fldCharType="begin"/>
    </w:r>
    <w:r w:rsidRPr="00BD64B3">
      <w:rPr>
        <w:rStyle w:val="PageNumber"/>
        <w:sz w:val="28"/>
        <w:szCs w:val="28"/>
      </w:rPr>
      <w:instrText xml:space="preserve"> PAGE </w:instrText>
    </w:r>
    <w:r w:rsidRPr="00BD64B3">
      <w:rPr>
        <w:rStyle w:val="PageNumber"/>
        <w:sz w:val="28"/>
        <w:szCs w:val="28"/>
      </w:rPr>
      <w:fldChar w:fldCharType="separate"/>
    </w:r>
    <w:r>
      <w:rPr>
        <w:rStyle w:val="PageNumber"/>
        <w:noProof/>
        <w:sz w:val="28"/>
        <w:szCs w:val="28"/>
      </w:rPr>
      <w:t>1</w:t>
    </w:r>
    <w:r w:rsidRPr="00BD64B3">
      <w:rPr>
        <w:rStyle w:val="PageNumber"/>
        <w:sz w:val="28"/>
        <w:szCs w:val="28"/>
      </w:rPr>
      <w:fldChar w:fldCharType="end"/>
    </w:r>
    <w:r w:rsidRPr="00BD64B3">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078" w:rsidRDefault="00660078" w:rsidP="00674633">
      <w:r>
        <w:separator/>
      </w:r>
    </w:p>
  </w:footnote>
  <w:footnote w:type="continuationSeparator" w:id="0">
    <w:p w:rsidR="00660078" w:rsidRDefault="00660078" w:rsidP="006746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078" w:rsidRDefault="00660078" w:rsidP="003F0B7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8145E"/>
    <w:multiLevelType w:val="hybridMultilevel"/>
    <w:tmpl w:val="0D049B02"/>
    <w:lvl w:ilvl="0" w:tplc="31EEFA5A">
      <w:start w:val="1"/>
      <w:numFmt w:val="japaneseCounting"/>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4D32"/>
    <w:rsid w:val="00014959"/>
    <w:rsid w:val="00023DC7"/>
    <w:rsid w:val="00035BDA"/>
    <w:rsid w:val="00046807"/>
    <w:rsid w:val="000475C9"/>
    <w:rsid w:val="000514AD"/>
    <w:rsid w:val="000645C2"/>
    <w:rsid w:val="00067749"/>
    <w:rsid w:val="00074012"/>
    <w:rsid w:val="00086988"/>
    <w:rsid w:val="00094BB7"/>
    <w:rsid w:val="000C122A"/>
    <w:rsid w:val="000C1472"/>
    <w:rsid w:val="000C692D"/>
    <w:rsid w:val="000E0157"/>
    <w:rsid w:val="000E0552"/>
    <w:rsid w:val="000E5DA3"/>
    <w:rsid w:val="000F2173"/>
    <w:rsid w:val="00132CA5"/>
    <w:rsid w:val="001518D5"/>
    <w:rsid w:val="00152C4B"/>
    <w:rsid w:val="00152D3F"/>
    <w:rsid w:val="00162B99"/>
    <w:rsid w:val="00171399"/>
    <w:rsid w:val="00176543"/>
    <w:rsid w:val="00191A1C"/>
    <w:rsid w:val="0019579D"/>
    <w:rsid w:val="001A31CA"/>
    <w:rsid w:val="001B08AA"/>
    <w:rsid w:val="001B39CD"/>
    <w:rsid w:val="001F6D50"/>
    <w:rsid w:val="00235022"/>
    <w:rsid w:val="00240673"/>
    <w:rsid w:val="0024144E"/>
    <w:rsid w:val="00242050"/>
    <w:rsid w:val="0024790A"/>
    <w:rsid w:val="002745D4"/>
    <w:rsid w:val="002853E7"/>
    <w:rsid w:val="00294455"/>
    <w:rsid w:val="00294D32"/>
    <w:rsid w:val="002B30AE"/>
    <w:rsid w:val="002D5104"/>
    <w:rsid w:val="002E5668"/>
    <w:rsid w:val="002F04DA"/>
    <w:rsid w:val="0030757A"/>
    <w:rsid w:val="00322A66"/>
    <w:rsid w:val="00326158"/>
    <w:rsid w:val="00334D98"/>
    <w:rsid w:val="0035171F"/>
    <w:rsid w:val="003901E9"/>
    <w:rsid w:val="0039569C"/>
    <w:rsid w:val="003C3786"/>
    <w:rsid w:val="003D2AD2"/>
    <w:rsid w:val="003D629C"/>
    <w:rsid w:val="003E17E9"/>
    <w:rsid w:val="003F0952"/>
    <w:rsid w:val="003F0B76"/>
    <w:rsid w:val="00405239"/>
    <w:rsid w:val="00422F3A"/>
    <w:rsid w:val="004328AF"/>
    <w:rsid w:val="0043302C"/>
    <w:rsid w:val="00433693"/>
    <w:rsid w:val="00436198"/>
    <w:rsid w:val="00444CBF"/>
    <w:rsid w:val="004C3EFA"/>
    <w:rsid w:val="004F3FA6"/>
    <w:rsid w:val="004F61C9"/>
    <w:rsid w:val="00500CEB"/>
    <w:rsid w:val="00500F47"/>
    <w:rsid w:val="00502073"/>
    <w:rsid w:val="00506E43"/>
    <w:rsid w:val="0052269B"/>
    <w:rsid w:val="0053525C"/>
    <w:rsid w:val="005449B3"/>
    <w:rsid w:val="00554345"/>
    <w:rsid w:val="00554412"/>
    <w:rsid w:val="00563D5B"/>
    <w:rsid w:val="00565E39"/>
    <w:rsid w:val="00577B71"/>
    <w:rsid w:val="00580720"/>
    <w:rsid w:val="005967F5"/>
    <w:rsid w:val="005B5654"/>
    <w:rsid w:val="005C4264"/>
    <w:rsid w:val="005D1611"/>
    <w:rsid w:val="005E169F"/>
    <w:rsid w:val="005E5C86"/>
    <w:rsid w:val="00606B71"/>
    <w:rsid w:val="006128B8"/>
    <w:rsid w:val="006341A9"/>
    <w:rsid w:val="00660078"/>
    <w:rsid w:val="00674633"/>
    <w:rsid w:val="00686F61"/>
    <w:rsid w:val="006C4A34"/>
    <w:rsid w:val="006D2305"/>
    <w:rsid w:val="006D6BA5"/>
    <w:rsid w:val="006E2796"/>
    <w:rsid w:val="006F7663"/>
    <w:rsid w:val="00701EEF"/>
    <w:rsid w:val="007048CA"/>
    <w:rsid w:val="00710DE8"/>
    <w:rsid w:val="00712F4E"/>
    <w:rsid w:val="0073166B"/>
    <w:rsid w:val="007360AA"/>
    <w:rsid w:val="0074031A"/>
    <w:rsid w:val="00741011"/>
    <w:rsid w:val="007423CF"/>
    <w:rsid w:val="007819DF"/>
    <w:rsid w:val="00781E42"/>
    <w:rsid w:val="007A1B8F"/>
    <w:rsid w:val="007A3EFB"/>
    <w:rsid w:val="007C5B9F"/>
    <w:rsid w:val="007D24FB"/>
    <w:rsid w:val="007D3FE6"/>
    <w:rsid w:val="007D6CC8"/>
    <w:rsid w:val="007E2FC6"/>
    <w:rsid w:val="00803877"/>
    <w:rsid w:val="008070F1"/>
    <w:rsid w:val="00815DC9"/>
    <w:rsid w:val="00851063"/>
    <w:rsid w:val="00852926"/>
    <w:rsid w:val="00856BA6"/>
    <w:rsid w:val="00861B9D"/>
    <w:rsid w:val="0086535D"/>
    <w:rsid w:val="008662FD"/>
    <w:rsid w:val="0087193F"/>
    <w:rsid w:val="00876C14"/>
    <w:rsid w:val="00890CF2"/>
    <w:rsid w:val="00892771"/>
    <w:rsid w:val="008D0C27"/>
    <w:rsid w:val="008D4AF5"/>
    <w:rsid w:val="008E47E9"/>
    <w:rsid w:val="008E51E0"/>
    <w:rsid w:val="00906945"/>
    <w:rsid w:val="00917ADF"/>
    <w:rsid w:val="009200F4"/>
    <w:rsid w:val="00925FD3"/>
    <w:rsid w:val="009476E4"/>
    <w:rsid w:val="009537F2"/>
    <w:rsid w:val="009538AD"/>
    <w:rsid w:val="0095459A"/>
    <w:rsid w:val="00960675"/>
    <w:rsid w:val="009611E1"/>
    <w:rsid w:val="00976EAF"/>
    <w:rsid w:val="009775A7"/>
    <w:rsid w:val="009A1A11"/>
    <w:rsid w:val="009A3ECE"/>
    <w:rsid w:val="009B2129"/>
    <w:rsid w:val="009B269D"/>
    <w:rsid w:val="009B3D84"/>
    <w:rsid w:val="009C146F"/>
    <w:rsid w:val="009F67B4"/>
    <w:rsid w:val="00A00D9D"/>
    <w:rsid w:val="00A01D3F"/>
    <w:rsid w:val="00A124D9"/>
    <w:rsid w:val="00A27F2B"/>
    <w:rsid w:val="00A41686"/>
    <w:rsid w:val="00A455F0"/>
    <w:rsid w:val="00A5684A"/>
    <w:rsid w:val="00A73450"/>
    <w:rsid w:val="00AB5AB5"/>
    <w:rsid w:val="00AC3862"/>
    <w:rsid w:val="00AD1033"/>
    <w:rsid w:val="00B158CF"/>
    <w:rsid w:val="00B33F50"/>
    <w:rsid w:val="00B557B8"/>
    <w:rsid w:val="00BA5D7D"/>
    <w:rsid w:val="00BA64E0"/>
    <w:rsid w:val="00BB0D89"/>
    <w:rsid w:val="00BB23DA"/>
    <w:rsid w:val="00BC0422"/>
    <w:rsid w:val="00BC2D35"/>
    <w:rsid w:val="00BC369A"/>
    <w:rsid w:val="00BC6FDA"/>
    <w:rsid w:val="00BD3A06"/>
    <w:rsid w:val="00BD64B3"/>
    <w:rsid w:val="00BE3027"/>
    <w:rsid w:val="00C00DF5"/>
    <w:rsid w:val="00C17BAF"/>
    <w:rsid w:val="00C24C86"/>
    <w:rsid w:val="00C27D59"/>
    <w:rsid w:val="00C355F8"/>
    <w:rsid w:val="00C36144"/>
    <w:rsid w:val="00C422FC"/>
    <w:rsid w:val="00C54040"/>
    <w:rsid w:val="00C5668F"/>
    <w:rsid w:val="00C57D36"/>
    <w:rsid w:val="00C81864"/>
    <w:rsid w:val="00C819AF"/>
    <w:rsid w:val="00CC38B6"/>
    <w:rsid w:val="00CC422F"/>
    <w:rsid w:val="00CC6D4D"/>
    <w:rsid w:val="00CD3097"/>
    <w:rsid w:val="00CF4025"/>
    <w:rsid w:val="00D90DED"/>
    <w:rsid w:val="00D91F91"/>
    <w:rsid w:val="00DA1FA3"/>
    <w:rsid w:val="00DA2C4F"/>
    <w:rsid w:val="00DB0D24"/>
    <w:rsid w:val="00DB2A0F"/>
    <w:rsid w:val="00DC0441"/>
    <w:rsid w:val="00DD6BD0"/>
    <w:rsid w:val="00DE0F29"/>
    <w:rsid w:val="00DE1615"/>
    <w:rsid w:val="00DE3D49"/>
    <w:rsid w:val="00E05FF4"/>
    <w:rsid w:val="00E24B50"/>
    <w:rsid w:val="00E254F0"/>
    <w:rsid w:val="00E309A8"/>
    <w:rsid w:val="00E46655"/>
    <w:rsid w:val="00E52D3B"/>
    <w:rsid w:val="00E57AD9"/>
    <w:rsid w:val="00E67D2A"/>
    <w:rsid w:val="00E84E38"/>
    <w:rsid w:val="00E86897"/>
    <w:rsid w:val="00E96717"/>
    <w:rsid w:val="00E97FAE"/>
    <w:rsid w:val="00EB698C"/>
    <w:rsid w:val="00EC22E6"/>
    <w:rsid w:val="00ED4447"/>
    <w:rsid w:val="00F07976"/>
    <w:rsid w:val="00F163DF"/>
    <w:rsid w:val="00F2376B"/>
    <w:rsid w:val="00F359B8"/>
    <w:rsid w:val="00F377B1"/>
    <w:rsid w:val="00F60D6B"/>
    <w:rsid w:val="00F76788"/>
    <w:rsid w:val="00FA387E"/>
    <w:rsid w:val="00FB1E85"/>
    <w:rsid w:val="00FB6C11"/>
    <w:rsid w:val="00FE0143"/>
    <w:rsid w:val="00FE3958"/>
    <w:rsid w:val="00FF73A8"/>
    <w:rsid w:val="00FF7E3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D32"/>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6D2305"/>
    <w:pPr>
      <w:ind w:leftChars="2500" w:left="100"/>
    </w:pPr>
  </w:style>
  <w:style w:type="character" w:customStyle="1" w:styleId="DateChar">
    <w:name w:val="Date Char"/>
    <w:basedOn w:val="DefaultParagraphFont"/>
    <w:link w:val="Date"/>
    <w:uiPriority w:val="99"/>
    <w:semiHidden/>
    <w:rsid w:val="00DE38EE"/>
    <w:rPr>
      <w:szCs w:val="24"/>
    </w:rPr>
  </w:style>
  <w:style w:type="paragraph" w:styleId="Header">
    <w:name w:val="header"/>
    <w:basedOn w:val="Normal"/>
    <w:link w:val="HeaderChar"/>
    <w:uiPriority w:val="99"/>
    <w:rsid w:val="0067463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74633"/>
    <w:rPr>
      <w:kern w:val="2"/>
      <w:sz w:val="18"/>
    </w:rPr>
  </w:style>
  <w:style w:type="paragraph" w:styleId="Footer">
    <w:name w:val="footer"/>
    <w:basedOn w:val="Normal"/>
    <w:link w:val="FooterChar"/>
    <w:uiPriority w:val="99"/>
    <w:rsid w:val="0067463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74633"/>
    <w:rPr>
      <w:kern w:val="2"/>
      <w:sz w:val="18"/>
    </w:rPr>
  </w:style>
  <w:style w:type="paragraph" w:styleId="NormalWeb">
    <w:name w:val="Normal (Web)"/>
    <w:basedOn w:val="Normal"/>
    <w:uiPriority w:val="99"/>
    <w:rsid w:val="00CC422F"/>
    <w:rPr>
      <w:sz w:val="24"/>
    </w:rPr>
  </w:style>
  <w:style w:type="paragraph" w:styleId="BodyText">
    <w:name w:val="Body Text"/>
    <w:basedOn w:val="Normal"/>
    <w:link w:val="BodyTextChar"/>
    <w:uiPriority w:val="99"/>
    <w:rsid w:val="00F60D6B"/>
    <w:rPr>
      <w:rFonts w:eastAsia="仿宋_GB2312"/>
      <w:sz w:val="30"/>
    </w:rPr>
  </w:style>
  <w:style w:type="character" w:customStyle="1" w:styleId="BodyTextChar">
    <w:name w:val="Body Text Char"/>
    <w:basedOn w:val="DefaultParagraphFont"/>
    <w:link w:val="BodyText"/>
    <w:uiPriority w:val="99"/>
    <w:locked/>
    <w:rsid w:val="00F60D6B"/>
    <w:rPr>
      <w:rFonts w:eastAsia="仿宋_GB2312" w:cs="Times New Roman"/>
      <w:kern w:val="2"/>
      <w:sz w:val="24"/>
      <w:szCs w:val="24"/>
    </w:rPr>
  </w:style>
  <w:style w:type="character" w:styleId="PageNumber">
    <w:name w:val="page number"/>
    <w:basedOn w:val="DefaultParagraphFont"/>
    <w:uiPriority w:val="99"/>
    <w:rsid w:val="00BA64E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TotalTime>
  <Pages>6</Pages>
  <Words>404</Words>
  <Characters>2306</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9</cp:revision>
  <cp:lastPrinted>2018-04-24T02:35:00Z</cp:lastPrinted>
  <dcterms:created xsi:type="dcterms:W3CDTF">2018-02-24T01:51:00Z</dcterms:created>
  <dcterms:modified xsi:type="dcterms:W3CDTF">2018-04-28T08:06:00Z</dcterms:modified>
</cp:coreProperties>
</file>