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37109">
      <w:pPr>
        <w:tabs>
          <w:tab w:val="left" w:pos="4165"/>
        </w:tabs>
        <w:jc w:val="center"/>
        <w:rPr>
          <w:rFonts w:hint="eastAsia" w:ascii="方正大标宋简体" w:hAnsi="宋体" w:eastAsia="方正大标宋简体"/>
          <w:color w:val="FF0000"/>
          <w:spacing w:val="28"/>
          <w:sz w:val="56"/>
          <w:szCs w:val="56"/>
        </w:rPr>
      </w:pPr>
    </w:p>
    <w:p w14:paraId="687DF619">
      <w:pPr>
        <w:tabs>
          <w:tab w:val="left" w:pos="4165"/>
        </w:tabs>
        <w:jc w:val="center"/>
        <w:rPr>
          <w:rFonts w:ascii="方正大标宋简体" w:hAnsi="宋体" w:eastAsia="方正大标宋简体"/>
          <w:color w:val="FF0000"/>
          <w:spacing w:val="28"/>
          <w:kern w:val="0"/>
          <w:sz w:val="56"/>
          <w:szCs w:val="56"/>
        </w:rPr>
      </w:pPr>
      <w:r>
        <w:rPr>
          <w:rFonts w:hint="eastAsia" w:ascii="方正大标宋简体" w:hAnsi="宋体" w:eastAsia="方正大标宋简体"/>
          <w:color w:val="FF0000"/>
          <w:spacing w:val="28"/>
          <w:sz w:val="56"/>
          <w:szCs w:val="56"/>
        </w:rPr>
        <w:t>中共柳州市鱼峰区</w:t>
      </w:r>
    </w:p>
    <w:p w14:paraId="5736CBAC">
      <w:pPr>
        <w:ind w:left="-525" w:leftChars="-250" w:right="-615" w:rightChars="-293"/>
        <w:jc w:val="center"/>
        <w:rPr>
          <w:rFonts w:ascii="方正大标宋简体" w:hAnsi="宋体" w:eastAsia="方正大标宋简体"/>
          <w:color w:val="FF0000"/>
          <w:spacing w:val="-20"/>
          <w:sz w:val="86"/>
          <w:szCs w:val="86"/>
        </w:rPr>
      </w:pPr>
      <w:r>
        <w:rPr>
          <w:rFonts w:hint="eastAsia" w:ascii="方正大标宋简体" w:hAnsi="宋体" w:eastAsia="方正大标宋简体"/>
          <w:color w:val="FF0000"/>
          <w:spacing w:val="-20"/>
          <w:sz w:val="86"/>
          <w:szCs w:val="86"/>
        </w:rPr>
        <w:t>荣军街道工作委员会文件</w:t>
      </w:r>
    </w:p>
    <w:p w14:paraId="1C3566C4">
      <w:pPr>
        <w:ind w:left="-525" w:leftChars="-250" w:right="-615" w:rightChars="-293"/>
        <w:jc w:val="center"/>
        <w:rPr>
          <w:b/>
          <w:color w:val="FF0000"/>
          <w:sz w:val="10"/>
          <w:szCs w:val="10"/>
        </w:rPr>
      </w:pPr>
    </w:p>
    <w:p w14:paraId="004807F3">
      <w:pPr>
        <w:snapToGrid w:val="0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鱼荣发〔20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</w:t>
      </w:r>
    </w:p>
    <w:p w14:paraId="3C0231F4">
      <w:pPr>
        <w:spacing w:line="500" w:lineRule="exact"/>
        <w:jc w:val="center"/>
        <w:rPr>
          <w:color w:val="FF0000"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150495</wp:posOffset>
                </wp:positionV>
                <wp:extent cx="2628900" cy="0"/>
                <wp:effectExtent l="0" t="15875" r="7620" b="298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7.85pt;margin-top:11.85pt;height:0pt;width:207pt;z-index:251660288;mso-width-relative:page;mso-height-relative:page;" filled="f" stroked="t" coordsize="21600,21600" o:gfxdata="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pAVHdYAAAAJAQAADwAAAAAAAAABACAAAAAiAAAAZHJzL2Rv&#10;d25yZXYueG1sUEsBAhQAFAAAAAgAh07iQOzOuaYDAgAA/QMAAA4AAAAAAAAAAQAgAAAAJQEAAGRy&#10;cy9lMm9Eb2MueG1sUEsFBgAAAAAGAAYAWQEAAJoFAAAAAA=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150495</wp:posOffset>
                </wp:positionV>
                <wp:extent cx="2695575" cy="0"/>
                <wp:effectExtent l="0" t="15875" r="1905" b="298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pt;margin-top:11.85pt;height:0pt;width:212.25pt;z-index:251659264;mso-width-relative:page;mso-height-relative:page;" filled="f" stroked="t" coordsize="21600,21600" o:gfxdata="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iHBddUAAAAHAQAADwAAAAAAAAABACAAAAAiAAAAZHJzL2Rvd25yZXYu&#10;eG1sUEsBAhQAFAAAAAgAh07iQIOsNzb+AQAA8wMAAA4AAAAAAAAAAQAgAAAAJAEAAGRycy9lMm9E&#10;b2MueG1sUEsFBgAAAAAGAAYAWQEAAJQFAAAAAA=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FF0000"/>
          <w:spacing w:val="-40"/>
          <w:sz w:val="52"/>
        </w:rPr>
        <w:t xml:space="preserve"> </w:t>
      </w:r>
      <w:r>
        <w:rPr>
          <w:rFonts w:hint="eastAsia"/>
          <w:color w:val="FF0000"/>
          <w:sz w:val="48"/>
          <w:szCs w:val="48"/>
        </w:rPr>
        <w:t>★</w:t>
      </w:r>
    </w:p>
    <w:p w14:paraId="322E6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关于成立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荣军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街道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人大代表补选</w:t>
      </w:r>
    </w:p>
    <w:p w14:paraId="58F6A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工作领导小组的通知</w:t>
      </w:r>
    </w:p>
    <w:p w14:paraId="7DF8F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0A201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各社区、辖区单位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</w:p>
    <w:p w14:paraId="072F3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6" w:firstLineChars="199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加强2024年人大代表补选工作的领导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确保补选工作圆满完成，现成立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荣军</w:t>
      </w:r>
      <w:r>
        <w:rPr>
          <w:rFonts w:hint="eastAsia" w:ascii="仿宋_GB2312" w:hAnsi="Times New Roman" w:eastAsia="仿宋_GB2312" w:cs="Times New Roman"/>
          <w:sz w:val="32"/>
          <w:szCs w:val="32"/>
        </w:rPr>
        <w:t>街道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人大代表补选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工作领导小组，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领导小组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成员及办公室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工作组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人员名单如下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</w:p>
    <w:p w14:paraId="6DC60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18" w:leftChars="304" w:hanging="2880" w:hanging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  浪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荣军街道党工委书记、人大工委主任、</w:t>
      </w:r>
    </w:p>
    <w:p w14:paraId="46CE6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武装部政治教导员</w:t>
      </w:r>
    </w:p>
    <w:p w14:paraId="4CA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银立力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荣军街道人大工委副主任、武装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部长</w:t>
      </w:r>
    </w:p>
    <w:p w14:paraId="0DD80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  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荣军街道党工委副书记、纪工委书记</w:t>
      </w:r>
    </w:p>
    <w:p w14:paraId="62274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刘婧佶   荣军街道综合治理服务中心主任、平安</w:t>
      </w:r>
    </w:p>
    <w:p w14:paraId="06FB3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法制办公室主任</w:t>
      </w:r>
    </w:p>
    <w:p w14:paraId="5DCFA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周佩玲   荣军街道党建工作办公室主任</w:t>
      </w:r>
    </w:p>
    <w:p w14:paraId="5CFC2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徐冬萍   荣军街道纪检监察室副主任</w:t>
      </w:r>
    </w:p>
    <w:p w14:paraId="327ED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罗璐莹   荣军街道人大工委联络员</w:t>
      </w:r>
    </w:p>
    <w:p w14:paraId="33059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57" w:leftChars="904" w:hanging="1459" w:hangingChars="456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晖   荣军街道乘龙社区党委书记、居委会主任</w:t>
      </w:r>
    </w:p>
    <w:p w14:paraId="51CFC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57" w:leftChars="904" w:hanging="1459" w:hangingChars="456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张红芳   荣军街道景中苑社区党委书记、居委会主任</w:t>
      </w:r>
    </w:p>
    <w:p w14:paraId="57357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小组下设办公室，办公室设在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街道人大工委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罗璐莹</w:t>
      </w:r>
      <w:r>
        <w:rPr>
          <w:rFonts w:hint="eastAsia" w:ascii="仿宋_GB2312" w:hAnsi="仿宋_GB2312" w:eastAsia="仿宋_GB2312" w:cs="仿宋_GB2312"/>
          <w:sz w:val="32"/>
          <w:szCs w:val="32"/>
        </w:rPr>
        <w:t>，办公室电话：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0772-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203931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9C3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E70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7E7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7A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荣军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党工</w:t>
      </w:r>
      <w:r>
        <w:rPr>
          <w:rFonts w:hint="eastAsia" w:ascii="仿宋_GB2312" w:hAnsi="仿宋_GB2312" w:eastAsia="仿宋_GB2312" w:cs="仿宋_GB2312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4D51DE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5DEE1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（此件公开发布） </w:t>
      </w:r>
    </w:p>
    <w:p w14:paraId="5393B5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B8F1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C1BB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A834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9C1E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53EF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7F4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3E034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 w14:paraId="0D908D58"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lang w:eastAsia="zh-CN"/>
        </w:rPr>
        <w:t>中共荣军街道工作委员会</w:t>
      </w:r>
      <w:r>
        <w:rPr>
          <w:rFonts w:hint="eastAsia" w:ascii="仿宋_GB2312" w:eastAsia="仿宋_GB2312"/>
          <w:sz w:val="28"/>
        </w:rPr>
        <w:t xml:space="preserve">                   20</w:t>
      </w:r>
      <w:r>
        <w:rPr>
          <w:rFonts w:hint="eastAsia" w:ascii="仿宋_GB2312" w:eastAsia="仿宋_GB2312"/>
          <w:sz w:val="28"/>
          <w:lang w:val="en-US" w:eastAsia="zh-CN"/>
        </w:rPr>
        <w:t>24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11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27</w:t>
      </w:r>
      <w:r>
        <w:rPr>
          <w:rFonts w:hint="eastAsia" w:ascii="仿宋_GB2312" w:eastAsia="仿宋_GB2312"/>
          <w:sz w:val="28"/>
        </w:rPr>
        <w:t>日印发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2E2YjkzMzdlMzc3MGQzYTNkYjUzOGRkMzdiYzIifQ=="/>
    <w:docVar w:name="KSO_WPS_MARK_KEY" w:val="d2f20cf8-390a-4fcb-8425-b70244c695cd"/>
  </w:docVars>
  <w:rsids>
    <w:rsidRoot w:val="00000000"/>
    <w:rsid w:val="02697703"/>
    <w:rsid w:val="02C5727B"/>
    <w:rsid w:val="0417781F"/>
    <w:rsid w:val="04702A3C"/>
    <w:rsid w:val="047B142C"/>
    <w:rsid w:val="05CE3A7D"/>
    <w:rsid w:val="082D0DDC"/>
    <w:rsid w:val="08E6448C"/>
    <w:rsid w:val="0A677AB9"/>
    <w:rsid w:val="0CBB4B8B"/>
    <w:rsid w:val="0CD11303"/>
    <w:rsid w:val="0D29128D"/>
    <w:rsid w:val="0D471659"/>
    <w:rsid w:val="11877731"/>
    <w:rsid w:val="11895257"/>
    <w:rsid w:val="146E6986"/>
    <w:rsid w:val="18383533"/>
    <w:rsid w:val="1C8812E8"/>
    <w:rsid w:val="1D60610F"/>
    <w:rsid w:val="1D7244C1"/>
    <w:rsid w:val="1D940C5D"/>
    <w:rsid w:val="1EF34DA9"/>
    <w:rsid w:val="1FAC1C20"/>
    <w:rsid w:val="246E7D69"/>
    <w:rsid w:val="256E00B8"/>
    <w:rsid w:val="26237E7F"/>
    <w:rsid w:val="27784C13"/>
    <w:rsid w:val="294206B6"/>
    <w:rsid w:val="2A8045A4"/>
    <w:rsid w:val="2C5A1872"/>
    <w:rsid w:val="34490EB0"/>
    <w:rsid w:val="37BF70DF"/>
    <w:rsid w:val="3C46571C"/>
    <w:rsid w:val="3C9008A4"/>
    <w:rsid w:val="3DBB0F43"/>
    <w:rsid w:val="3E317DD8"/>
    <w:rsid w:val="42B37AD7"/>
    <w:rsid w:val="435C0514"/>
    <w:rsid w:val="437D2248"/>
    <w:rsid w:val="43FB0DB9"/>
    <w:rsid w:val="452B7DF8"/>
    <w:rsid w:val="46123525"/>
    <w:rsid w:val="4A8B5986"/>
    <w:rsid w:val="4AAD5A1A"/>
    <w:rsid w:val="4BC06DC4"/>
    <w:rsid w:val="4D903F55"/>
    <w:rsid w:val="51917235"/>
    <w:rsid w:val="52040AA8"/>
    <w:rsid w:val="52A06A0A"/>
    <w:rsid w:val="530F2B07"/>
    <w:rsid w:val="53285977"/>
    <w:rsid w:val="57F95B34"/>
    <w:rsid w:val="580A0B2D"/>
    <w:rsid w:val="59B241EC"/>
    <w:rsid w:val="5B1C4013"/>
    <w:rsid w:val="5CD74435"/>
    <w:rsid w:val="5CF0363D"/>
    <w:rsid w:val="5F2464EE"/>
    <w:rsid w:val="63372EDE"/>
    <w:rsid w:val="63E853DA"/>
    <w:rsid w:val="67443FC4"/>
    <w:rsid w:val="678B0E40"/>
    <w:rsid w:val="6D415B5B"/>
    <w:rsid w:val="6DF57072"/>
    <w:rsid w:val="710B1CB7"/>
    <w:rsid w:val="72BD5BE4"/>
    <w:rsid w:val="73891224"/>
    <w:rsid w:val="73C60B68"/>
    <w:rsid w:val="79985198"/>
    <w:rsid w:val="79FC0FB9"/>
    <w:rsid w:val="7D715FE9"/>
    <w:rsid w:val="7E736075"/>
    <w:rsid w:val="7EA0411E"/>
    <w:rsid w:val="7EDF7BAA"/>
    <w:rsid w:val="7F8A5140"/>
    <w:rsid w:val="7FD7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</Pages>
  <Words>394</Words>
  <Characters>422</Characters>
  <Paragraphs>22</Paragraphs>
  <TotalTime>53</TotalTime>
  <ScaleCrop>false</ScaleCrop>
  <LinksUpToDate>false</LinksUpToDate>
  <CharactersWithSpaces>535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2021-05-31T09:05:00Z</dcterms:created>
  <dc:creator>Windows 用户</dc:creator>
  <cp:lastModifiedBy>渺小</cp:lastModifiedBy>
  <cp:lastPrinted>2024-11-28T02:37:28Z</cp:lastPrinted>
  <dcterms:modified xsi:type="dcterms:W3CDTF">2024-11-28T02:38:27Z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EE9E267DBE604ACEACB5833B58C35CAB_13</vt:lpwstr>
  </property>
  <property fmtid="{D5CDD505-2E9C-101B-9397-08002B2CF9AE}" pid="3" name="KSOProductBuildVer">
    <vt:lpwstr>2052-12.1.0.18608</vt:lpwstr>
  </property>
  <property fmtid="{D5CDD505-2E9C-101B-9397-08002B2CF9AE}" pid="4" name="KSOSaveFontToCloudKey">
    <vt:lpwstr>226631941_cloud</vt:lpwstr>
  </property>
</Properties>
</file>