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附件一</w:t>
      </w:r>
    </w:p>
    <w:p>
      <w:pPr>
        <w:jc w:val="center"/>
        <w:rPr>
          <w:rFonts w:hint="eastAsia" w:ascii="仿宋_GB2312" w:eastAsia="仿宋_GB2312"/>
          <w:b/>
          <w:color w:val="000000"/>
          <w:sz w:val="36"/>
          <w:szCs w:val="36"/>
        </w:rPr>
      </w:pPr>
      <w:bookmarkStart w:id="0" w:name="_GoBack"/>
      <w:r>
        <w:rPr>
          <w:rFonts w:hint="eastAsia" w:ascii="仿宋_GB2312" w:eastAsia="仿宋_GB2312"/>
          <w:b/>
          <w:color w:val="000000"/>
          <w:sz w:val="36"/>
          <w:szCs w:val="36"/>
        </w:rPr>
        <w:t>柳州市高校毕业生就业岗位补贴申请表</w:t>
      </w:r>
    </w:p>
    <w:bookmarkEnd w:id="0"/>
    <w:p>
      <w:pPr>
        <w:jc w:val="center"/>
        <w:rPr>
          <w:rFonts w:hint="eastAsia"/>
          <w:sz w:val="24"/>
        </w:rPr>
      </w:pPr>
    </w:p>
    <w:p>
      <w:pPr>
        <w:ind w:firstLine="5280" w:firstLineChars="2200"/>
        <w:rPr>
          <w:sz w:val="24"/>
        </w:rPr>
      </w:pPr>
      <w:r>
        <w:rPr>
          <w:rFonts w:hint="eastAsia"/>
          <w:sz w:val="24"/>
        </w:rPr>
        <w:t>申报日期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</w:t>
      </w:r>
      <w:r>
        <w:rPr>
          <w:rFonts w:hint="eastAsia"/>
          <w:sz w:val="24"/>
        </w:rPr>
        <w:t>日</w:t>
      </w:r>
    </w:p>
    <w:tbl>
      <w:tblPr>
        <w:tblStyle w:val="3"/>
        <w:tblW w:w="964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60"/>
        <w:gridCol w:w="540"/>
        <w:gridCol w:w="2880"/>
        <w:gridCol w:w="720"/>
        <w:gridCol w:w="375"/>
        <w:gridCol w:w="839"/>
        <w:gridCol w:w="766"/>
        <w:gridCol w:w="108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申报单位全称</w:t>
            </w:r>
          </w:p>
        </w:tc>
        <w:tc>
          <w:tcPr>
            <w:tcW w:w="55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法人代码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单位地址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工商登记注册机关及注册证号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税务主管机关及税务登记证号</w:t>
            </w:r>
          </w:p>
        </w:tc>
        <w:tc>
          <w:tcPr>
            <w:tcW w:w="3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企业注册资本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万元</w:t>
            </w:r>
          </w:p>
        </w:tc>
        <w:tc>
          <w:tcPr>
            <w:tcW w:w="1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从业人员总数</w:t>
            </w:r>
          </w:p>
        </w:tc>
        <w:tc>
          <w:tcPr>
            <w:tcW w:w="3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开户银行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基本账户账号</w:t>
            </w:r>
          </w:p>
        </w:tc>
        <w:tc>
          <w:tcPr>
            <w:tcW w:w="3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4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9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</w:p>
          <w:p>
            <w:pPr>
              <w:ind w:firstLine="29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</w:t>
            </w:r>
          </w:p>
          <w:p>
            <w:pPr>
              <w:ind w:firstLine="29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>
            <w:pPr>
              <w:ind w:firstLine="29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</w:tc>
        <w:tc>
          <w:tcPr>
            <w:tcW w:w="84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本企业自    年 月 日起至    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日止，共接收柳州籍高校毕业生</w:t>
            </w:r>
            <w:r>
              <w:rPr>
                <w:sz w:val="24"/>
              </w:rPr>
              <w:t xml:space="preserve">      </w:t>
            </w:r>
          </w:p>
          <w:p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>人，其中：硕士及以上学历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人，本科学历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人，专科学历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人，共申请岗位补贴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元。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申报单位盖章：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法人代表签名：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申报日期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8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县区人事部门初审意见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经审核，该单位共接收柳州籍高校毕业生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人，并己签订了劳动合同，共补贴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元。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1200" w:firstLineChars="500"/>
              <w:rPr>
                <w:sz w:val="24"/>
              </w:rPr>
            </w:pPr>
            <w:r>
              <w:rPr>
                <w:rFonts w:hint="eastAsia"/>
                <w:sz w:val="24"/>
              </w:rPr>
              <w:t>初审人：（盖章）</w:t>
            </w:r>
          </w:p>
          <w:p>
            <w:pPr>
              <w:ind w:firstLine="1200" w:firstLineChars="5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市人社局核查意见</w:t>
            </w:r>
          </w:p>
        </w:tc>
        <w:tc>
          <w:tcPr>
            <w:tcW w:w="4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经核查，该单位共接收柳州籍高校毕业生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人，符合岗位补贴条件，共计补贴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元。</w:t>
            </w:r>
          </w:p>
          <w:p>
            <w:pPr>
              <w:ind w:firstLine="2400" w:firstLineChars="1000"/>
              <w:rPr>
                <w:sz w:val="24"/>
              </w:rPr>
            </w:pPr>
          </w:p>
          <w:p>
            <w:pPr>
              <w:ind w:firstLine="2400" w:firstLineChars="1000"/>
              <w:rPr>
                <w:sz w:val="24"/>
              </w:rPr>
            </w:pPr>
          </w:p>
          <w:p>
            <w:pPr>
              <w:ind w:firstLine="1800" w:firstLineChars="750"/>
              <w:rPr>
                <w:sz w:val="24"/>
              </w:rPr>
            </w:pPr>
            <w:r>
              <w:rPr>
                <w:rFonts w:hint="eastAsia"/>
                <w:sz w:val="24"/>
              </w:rPr>
              <w:t>核查人：（盖章）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jc w:val="center"/>
              <w:rPr>
                <w:sz w:val="24"/>
              </w:rPr>
            </w:pPr>
          </w:p>
        </w:tc>
      </w:tr>
    </w:tbl>
    <w:p>
      <w:pPr>
        <w:spacing w:line="320" w:lineRule="exact"/>
        <w:jc w:val="left"/>
      </w:pPr>
      <w:r>
        <w:rPr>
          <w:rFonts w:hint="eastAsia"/>
        </w:rPr>
        <w:t>本表一式四份，经核定后，市人社局、市财政局、县区人事部门、申请单位各存一份。</w:t>
      </w:r>
    </w:p>
    <w:p>
      <w:pPr>
        <w:spacing w:line="320" w:lineRule="exact"/>
        <w:ind w:left="839" w:leftChars="-257" w:hanging="1379" w:hangingChars="657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06979"/>
    <w:rsid w:val="5D20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2017-08-09T03:48:00Z</dcterms:created>
  <dc:creator>Administrator</dc:creator>
  <cp:lastModifiedBy>Administrator</cp:lastModifiedBy>
  <dcterms:modified xsi:type="dcterms:W3CDTF">2017-08-09T03:51:28Z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