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B1E1A">
      <w:pPr>
        <w:pStyle w:val="10"/>
        <w:spacing w:after="0" w:line="600" w:lineRule="exact"/>
        <w:ind w:left="0" w:leftChars="0" w:firstLine="0" w:firstLineChars="0"/>
        <w:jc w:val="center"/>
        <w:rPr>
          <w:rStyle w:val="8"/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8"/>
          <w:rFonts w:hint="default" w:ascii="Times New Roman" w:hAnsi="Times New Roman" w:eastAsia="方正小标宋简体" w:cs="Times New Roman"/>
          <w:sz w:val="44"/>
          <w:szCs w:val="44"/>
          <w:lang w:val="zh-CN"/>
        </w:rPr>
        <w:t>202</w:t>
      </w:r>
      <w:r>
        <w:rPr>
          <w:rStyle w:val="8"/>
          <w:rFonts w:hint="default" w:ascii="Times New Roman" w:hAnsi="Times New Roman" w:eastAsia="方正小标宋简体" w:cs="Times New Roman"/>
          <w:sz w:val="44"/>
          <w:szCs w:val="44"/>
          <w:lang w:val="en-US"/>
        </w:rPr>
        <w:t>5</w:t>
      </w:r>
      <w:r>
        <w:rPr>
          <w:rStyle w:val="8"/>
          <w:rFonts w:hint="default" w:ascii="Times New Roman" w:hAnsi="Times New Roman" w:eastAsia="方正小标宋简体" w:cs="Times New Roman"/>
          <w:sz w:val="44"/>
          <w:szCs w:val="44"/>
          <w:lang w:val="zh-CN"/>
        </w:rPr>
        <w:t>年鱼峰区柳州螺蛳粉原材料种、养殖项目</w:t>
      </w:r>
      <w:r>
        <w:rPr>
          <w:rStyle w:val="8"/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tbl>
      <w:tblPr>
        <w:tblStyle w:val="5"/>
        <w:tblpPr w:leftFromText="180" w:rightFromText="180" w:vertAnchor="text" w:horzAnchor="page" w:tblpX="1735" w:tblpY="758"/>
        <w:tblOverlap w:val="never"/>
        <w:tblW w:w="130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129"/>
        <w:gridCol w:w="3146"/>
        <w:gridCol w:w="2547"/>
        <w:gridCol w:w="1473"/>
        <w:gridCol w:w="1515"/>
        <w:gridCol w:w="1410"/>
        <w:gridCol w:w="782"/>
      </w:tblGrid>
      <w:tr w14:paraId="23655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A20E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CB65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村屯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82C2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申请人或经营主体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070AB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项目名称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03EE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申请面积（亩、棒）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D902D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申请补助金额（元）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5E258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联系电话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B723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 w14:paraId="045C9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F204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8321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广实村岩二屯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01CE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柳州市岩二种养专业合作社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1A1F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柳州市岩二种养专业合作社木耳种植项目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630A3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750000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DE3A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750000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6ED7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6681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621EB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4110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22716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</w:rPr>
              <w:t>长沙村中塘讯屯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7668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</w:rPr>
              <w:t>柳州市恒兴生态养殖场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128C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</w:rPr>
              <w:t>柳州市恒兴生态养殖场木耳</w:t>
            </w: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种植项目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F3E5D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300000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1E85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300000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C22C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64C46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13A3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9C68">
            <w:pPr>
              <w:tabs>
                <w:tab w:val="center" w:pos="367"/>
              </w:tabs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8873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09B8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8297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2468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179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C718">
            <w:pPr>
              <w:pStyle w:val="2"/>
              <w:rPr>
                <w:rFonts w:hint="default"/>
                <w:lang w:val="en-US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EF81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E6A7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4FCA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6E49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53C6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AD0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7F4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D78E5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5D6D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B7C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21B62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B71F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8CF2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05C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4DA6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E81D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682A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DBD1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8F1B5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755A0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372C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C8F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7C14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84E14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984F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5772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A343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F78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26EA9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74EB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3E5E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48F4A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0E8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37B9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FA42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623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9C53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27EE0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34608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E42A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72F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00A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BBD5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FA9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7A4B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ECE2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412F5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CC0A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78B4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F0C5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38B2A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BD5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4BB7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363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A0C9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23D6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C955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合计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E3B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F71A6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3735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BE2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1050000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6447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1050000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EB3EE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1FD0B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</w:tbl>
    <w:p w14:paraId="7AA3C44D">
      <w:pPr>
        <w:ind w:firstLine="560" w:firstLineChars="200"/>
      </w:pPr>
      <w:r>
        <w:rPr>
          <w:rStyle w:val="8"/>
          <w:rFonts w:hint="default" w:ascii="Times New Roman" w:hAnsi="Times New Roman" w:eastAsia="黑体" w:cs="Times New Roman"/>
          <w:sz w:val="28"/>
          <w:szCs w:val="28"/>
          <w:lang w:val="zh-CN"/>
        </w:rPr>
        <w:t xml:space="preserve">   </w:t>
      </w:r>
    </w:p>
    <w:p w14:paraId="5F4807E9">
      <w:pPr>
        <w:pStyle w:val="2"/>
        <w:rPr>
          <w:rFonts w:hint="default"/>
        </w:rPr>
      </w:pPr>
    </w:p>
    <w:p w14:paraId="033E9FE2"/>
    <w:sectPr>
      <w:pgSz w:w="16838" w:h="11906" w:orient="landscape"/>
      <w:pgMar w:top="2154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35A6"/>
    <w:rsid w:val="1233200C"/>
    <w:rsid w:val="162C4FFE"/>
    <w:rsid w:val="21B0122F"/>
    <w:rsid w:val="2B6D3EC8"/>
    <w:rsid w:val="2F140EEE"/>
    <w:rsid w:val="49B1672F"/>
    <w:rsid w:val="57EC3417"/>
    <w:rsid w:val="59F81A2B"/>
    <w:rsid w:val="5E966EBF"/>
    <w:rsid w:val="5EFF35A6"/>
    <w:rsid w:val="603A596D"/>
    <w:rsid w:val="6D7D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paragraph" w:styleId="3">
    <w:name w:val="Body Text"/>
    <w:basedOn w:val="1"/>
    <w:unhideWhenUsed/>
    <w:qFormat/>
    <w:uiPriority w:val="1"/>
    <w:pPr>
      <w:widowControl w:val="0"/>
      <w:ind w:left="102"/>
    </w:pPr>
    <w:rPr>
      <w:rFonts w:hint="eastAsia" w:ascii="宋体" w:hAnsi="宋体" w:eastAsia="宋体" w:cs="Times New Roman"/>
      <w:sz w:val="29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customStyle="1" w:styleId="7">
    <w:name w:val="BodyText"/>
    <w:basedOn w:val="1"/>
    <w:next w:val="1"/>
    <w:qFormat/>
    <w:uiPriority w:val="0"/>
    <w:pPr>
      <w:ind w:left="102"/>
    </w:pPr>
    <w:rPr>
      <w:rFonts w:ascii="宋体" w:hAnsi="宋体" w:eastAsia="宋体"/>
      <w:sz w:val="29"/>
      <w:szCs w:val="24"/>
    </w:rPr>
  </w:style>
  <w:style w:type="character" w:customStyle="1" w:styleId="8">
    <w:name w:val="NormalCharacter"/>
    <w:qFormat/>
    <w:uiPriority w:val="0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9">
    <w:name w:val="UserStyle_2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0">
    <w:name w:val="BodyText1I2"/>
    <w:basedOn w:val="1"/>
    <w:qFormat/>
    <w:uiPriority w:val="0"/>
    <w:pPr>
      <w:spacing w:after="120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237</Characters>
  <Lines>0</Lines>
  <Paragraphs>0</Paragraphs>
  <TotalTime>4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2025-12-16T00:45:00Z</dcterms:created>
  <dc:creator>191----3075</dc:creator>
  <cp:lastModifiedBy>贝贝书画</cp:lastModifiedBy>
  <cp:lastPrinted>2025-12-29T07:20:58Z</cp:lastPrinted>
  <dcterms:modified xsi:type="dcterms:W3CDTF">2025-12-29T07:21:33Z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B4BBF38759734BC5926631016261DA26_13</vt:lpwstr>
  </property>
  <property fmtid="{D5CDD505-2E9C-101B-9397-08002B2CF9AE}" pid="4" name="KSOTemplateDocerSaveRecord">
    <vt:lpwstr>eyJoZGlkIjoiNGI1YWM0ZTJmY2M0M2I0Y2FiMjFjMjE0NTI4ZjBjYjIiLCJ1c2VySWQiOiI0NDQ2MDM2NTkifQ==</vt:lpwstr>
  </property>
</Properties>
</file>