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FA932">
      <w:pPr>
        <w:pStyle w:val="12"/>
        <w:widowControl/>
        <w:spacing w:line="600" w:lineRule="atLeast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  <w:szCs w:val="32"/>
        </w:rPr>
        <w:t>：</w:t>
      </w:r>
    </w:p>
    <w:p w14:paraId="5928C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eastAsia="zh-CN"/>
        </w:rPr>
        <w:t>柳州市鱼峰区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义务教育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eastAsia="zh-CN"/>
        </w:rPr>
        <w:t>初中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学校学区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  <w:t>调整</w:t>
      </w:r>
    </w:p>
    <w:p w14:paraId="4A540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范围（征求意见稿）</w:t>
      </w:r>
    </w:p>
    <w:p w14:paraId="4B823859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</w:p>
    <w:p w14:paraId="49CC8E87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鱼峰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区严格按照学校的办学规模、接收能力和周边生源的现状，遵循“分区划片、相对就近”的原则进行学区调整。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鱼峰区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年涉及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处新交付楼盘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具体如下：</w:t>
      </w:r>
    </w:p>
    <w:p w14:paraId="67705B4B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一、新交付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白云路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号之一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“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麒麟尊府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”小区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属于柳州市第八中学教育集团本部（柳州市第八中学）原学区范围内新增小区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中学学区拟确定为柳州市第八中学教育集团本部（柳州市第八中学）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 w14:paraId="2EBEC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新交付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雒容镇广元路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val="en-US" w:eastAsia="zh-CN"/>
        </w:rPr>
        <w:t>79号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“阳光茗苑”小区，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初中学区纳入柳州市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鱼峰区雒容镇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雒容中学、柳州市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鱼峰区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雒容镇第二中学多校划片、随机派位范围，不单独划定单一固定初中学区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 w14:paraId="76A21F20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jc w:val="right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4160E284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jc w:val="right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柳州市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鱼峰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区教育局</w:t>
      </w:r>
    </w:p>
    <w:p w14:paraId="16DEC3F1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6"/>
        <w:jc w:val="right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_GB2312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24B5C"/>
    <w:rsid w:val="2B4D101F"/>
    <w:rsid w:val="6B4D20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color w:val="2B2B2B"/>
      <w:kern w:val="0"/>
      <w:sz w:val="24"/>
    </w:rPr>
  </w:style>
  <w:style w:type="paragraph" w:customStyle="1" w:styleId="5">
    <w:name w:val="标题 31"/>
    <w:basedOn w:val="1"/>
    <w:uiPriority w:val="0"/>
    <w:pPr>
      <w:ind w:right="96"/>
      <w:jc w:val="center"/>
      <w:outlineLvl w:val="2"/>
    </w:pPr>
    <w:rPr>
      <w:rFonts w:hint="eastAsia" w:ascii="方正楷体简体" w:hAnsi="方正楷体简体" w:eastAsia="方正楷体简体"/>
      <w:sz w:val="36"/>
      <w:szCs w:val="36"/>
    </w:rPr>
  </w:style>
  <w:style w:type="character" w:customStyle="1" w:styleId="6">
    <w:name w:val="默认段落字体1"/>
    <w:link w:val="1"/>
    <w:qFormat/>
    <w:uiPriority w:val="0"/>
  </w:style>
  <w:style w:type="table" w:customStyle="1" w:styleId="7">
    <w:name w:val="普通表格1"/>
    <w:uiPriority w:val="0"/>
  </w:style>
  <w:style w:type="paragraph" w:customStyle="1" w:styleId="8">
    <w:name w:val="页脚1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basedOn w:val="6"/>
    <w:link w:val="8"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页眉1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6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普通(网站)1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标题1"/>
    <w:basedOn w:val="1"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285</Words>
  <Characters>296</Characters>
  <Lines>0</Lines>
  <Paragraphs>0</Paragraphs>
  <TotalTime>1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2026-06-22T07:43:00Z</dcterms:created>
  <dc:creator>好</dc:creator>
  <cp:lastModifiedBy>好</cp:lastModifiedBy>
  <dcterms:modified xsi:type="dcterms:W3CDTF">2026-06-23T03:21:00Z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eyJoZGlkIjoiMGU2YmExYzgwOTYwMTExMGZjMzQyNzljM2MyY2NmOTMiLCJ1c2VySWQiOiI3MjQ4MjY2NTQifQ==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BF21E8FCD11640F5A663503AE798E089_13</vt:lpwstr>
  </property>
</Properties>
</file>