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4B" w:rsidRPr="00532C4B" w:rsidRDefault="00532C4B" w:rsidP="00532C4B">
      <w:pPr>
        <w:ind w:firstLineChars="100" w:firstLine="336"/>
        <w:jc w:val="left"/>
        <w:rPr>
          <w:rFonts w:ascii="黑体" w:eastAsia="黑体" w:hAnsi="Helvetica" w:cs="Helvetica"/>
          <w:color w:val="333333"/>
          <w:spacing w:val="8"/>
          <w:kern w:val="0"/>
          <w:sz w:val="32"/>
          <w:szCs w:val="32"/>
        </w:rPr>
      </w:pPr>
      <w:r w:rsidRPr="00532C4B">
        <w:rPr>
          <w:rFonts w:ascii="黑体" w:eastAsia="黑体" w:hAnsi="Helvetica" w:cs="Helvetica" w:hint="eastAsia"/>
          <w:color w:val="333333"/>
          <w:spacing w:val="8"/>
          <w:kern w:val="0"/>
          <w:sz w:val="32"/>
          <w:szCs w:val="32"/>
        </w:rPr>
        <w:t>附件：</w:t>
      </w:r>
    </w:p>
    <w:p w:rsidR="001B4BEA" w:rsidRDefault="001B4BEA" w:rsidP="00623860">
      <w:pPr>
        <w:ind w:firstLineChars="100" w:firstLine="456"/>
        <w:jc w:val="center"/>
        <w:rPr>
          <w:rFonts w:ascii="方正小标宋简体" w:eastAsia="方正小标宋简体"/>
          <w:sz w:val="44"/>
          <w:szCs w:val="44"/>
        </w:rPr>
      </w:pPr>
      <w:proofErr w:type="gramStart"/>
      <w:r>
        <w:rPr>
          <w:rFonts w:ascii="方正小标宋简体" w:eastAsia="方正小标宋简体" w:hAnsi="Helvetica" w:cs="Helvetica" w:hint="eastAsia"/>
          <w:color w:val="333333"/>
          <w:spacing w:val="8"/>
          <w:kern w:val="0"/>
          <w:sz w:val="44"/>
          <w:szCs w:val="44"/>
        </w:rPr>
        <w:t>鱼峰区</w:t>
      </w:r>
      <w:proofErr w:type="gramEnd"/>
      <w:r>
        <w:rPr>
          <w:rFonts w:ascii="方正小标宋简体" w:eastAsia="方正小标宋简体" w:hAnsi="Helvetica" w:cs="Helvetica" w:hint="eastAsia"/>
          <w:color w:val="333333"/>
          <w:spacing w:val="8"/>
          <w:kern w:val="0"/>
          <w:sz w:val="44"/>
          <w:szCs w:val="44"/>
        </w:rPr>
        <w:t>202</w:t>
      </w:r>
      <w:r w:rsidR="00CE0B73">
        <w:rPr>
          <w:rFonts w:ascii="方正小标宋简体" w:eastAsia="方正小标宋简体" w:hAnsi="Helvetica" w:cs="Helvetica" w:hint="eastAsia"/>
          <w:color w:val="333333"/>
          <w:spacing w:val="8"/>
          <w:kern w:val="0"/>
          <w:sz w:val="44"/>
          <w:szCs w:val="44"/>
        </w:rPr>
        <w:t>4</w:t>
      </w:r>
      <w:r>
        <w:rPr>
          <w:rFonts w:ascii="方正小标宋简体" w:eastAsia="方正小标宋简体" w:hAnsi="Helvetica" w:cs="Helvetica" w:hint="eastAsia"/>
          <w:color w:val="333333"/>
          <w:spacing w:val="8"/>
          <w:kern w:val="0"/>
          <w:sz w:val="44"/>
          <w:szCs w:val="44"/>
        </w:rPr>
        <w:t>年度火灾高危单位</w:t>
      </w:r>
      <w:r>
        <w:rPr>
          <w:rFonts w:ascii="方正小标宋简体" w:eastAsia="方正小标宋简体" w:hAnsi="Helvetica" w:cs="Helvetica" w:hint="eastAsia"/>
          <w:color w:val="333333"/>
          <w:spacing w:val="8"/>
          <w:sz w:val="44"/>
          <w:szCs w:val="44"/>
        </w:rPr>
        <w:t>名单</w:t>
      </w:r>
    </w:p>
    <w:p w:rsidR="00532C4B" w:rsidRDefault="00532C4B" w:rsidP="001B4BEA">
      <w:pPr>
        <w:pStyle w:val="a3"/>
        <w:ind w:leftChars="186" w:left="391" w:firstLineChars="50" w:firstLine="160"/>
        <w:rPr>
          <w:rFonts w:ascii="黑体" w:eastAsia="黑体"/>
          <w:sz w:val="32"/>
          <w:szCs w:val="32"/>
        </w:rPr>
      </w:pPr>
    </w:p>
    <w:p w:rsidR="001B4BEA" w:rsidRDefault="001B4BEA" w:rsidP="001B4BEA">
      <w:pPr>
        <w:pStyle w:val="a3"/>
        <w:ind w:leftChars="186" w:left="391" w:firstLineChars="50" w:firstLine="16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一、博物馆(1家)</w:t>
      </w:r>
    </w:p>
    <w:p w:rsidR="001B4BEA" w:rsidRDefault="001B4BEA" w:rsidP="001B4BEA">
      <w:pPr>
        <w:pStyle w:val="a3"/>
        <w:ind w:leftChars="186" w:left="391"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柳州工业博物馆</w:t>
      </w:r>
    </w:p>
    <w:p w:rsidR="001B4BEA" w:rsidRDefault="001B4BEA" w:rsidP="001B4BEA">
      <w:pPr>
        <w:pStyle w:val="a3"/>
        <w:ind w:leftChars="186" w:left="391" w:firstLineChars="50" w:firstLine="16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二、宾馆、饭店、商场、市场（</w:t>
      </w:r>
      <w:r w:rsidR="00623860">
        <w:rPr>
          <w:rFonts w:ascii="黑体" w:eastAsia="黑体" w:hint="eastAsia"/>
          <w:sz w:val="32"/>
          <w:szCs w:val="32"/>
        </w:rPr>
        <w:t>9</w:t>
      </w:r>
      <w:r>
        <w:rPr>
          <w:rFonts w:ascii="黑体" w:eastAsia="黑体" w:hint="eastAsia"/>
          <w:sz w:val="32"/>
          <w:szCs w:val="32"/>
        </w:rPr>
        <w:t>家）</w:t>
      </w:r>
    </w:p>
    <w:p w:rsidR="001B4BEA" w:rsidRPr="00532CF5" w:rsidRDefault="001B4BEA" w:rsidP="001B4BEA">
      <w:pPr>
        <w:pStyle w:val="a3"/>
        <w:ind w:leftChars="186" w:left="391" w:firstLineChars="50" w:firstLine="160"/>
        <w:rPr>
          <w:rFonts w:ascii="仿宋_GB2312" w:eastAsia="仿宋_GB2312"/>
          <w:sz w:val="32"/>
          <w:szCs w:val="32"/>
        </w:rPr>
      </w:pPr>
      <w:proofErr w:type="gramStart"/>
      <w:r w:rsidRPr="00532CF5">
        <w:rPr>
          <w:rFonts w:ascii="仿宋_GB2312" w:eastAsia="仿宋_GB2312" w:hint="eastAsia"/>
          <w:sz w:val="32"/>
          <w:szCs w:val="32"/>
        </w:rPr>
        <w:t>柳州华润中心</w:t>
      </w:r>
      <w:proofErr w:type="gramEnd"/>
      <w:r w:rsidRPr="00532CF5">
        <w:rPr>
          <w:rFonts w:ascii="仿宋_GB2312" w:eastAsia="仿宋_GB2312" w:hint="eastAsia"/>
          <w:sz w:val="32"/>
          <w:szCs w:val="32"/>
        </w:rPr>
        <w:t>万象城</w:t>
      </w:r>
    </w:p>
    <w:p w:rsidR="001B4BEA" w:rsidRDefault="001B4BEA" w:rsidP="001B4BEA">
      <w:pPr>
        <w:pStyle w:val="a3"/>
        <w:ind w:leftChars="186" w:left="391"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柳州银泰商业管理有限公司</w:t>
      </w:r>
    </w:p>
    <w:p w:rsidR="001B4BEA" w:rsidRDefault="001B4BEA" w:rsidP="001B4BEA">
      <w:pPr>
        <w:pStyle w:val="a3"/>
        <w:ind w:leftChars="186" w:left="391"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柳州</w:t>
      </w:r>
      <w:proofErr w:type="gramStart"/>
      <w:r>
        <w:rPr>
          <w:rFonts w:ascii="仿宋_GB2312" w:eastAsia="仿宋_GB2312" w:hint="eastAsia"/>
          <w:sz w:val="32"/>
          <w:szCs w:val="32"/>
        </w:rPr>
        <w:t>银桐商业</w:t>
      </w:r>
      <w:proofErr w:type="gramEnd"/>
      <w:r>
        <w:rPr>
          <w:rFonts w:ascii="仿宋_GB2312" w:eastAsia="仿宋_GB2312" w:hint="eastAsia"/>
          <w:sz w:val="32"/>
          <w:szCs w:val="32"/>
        </w:rPr>
        <w:t>广场管理有限公司</w:t>
      </w:r>
    </w:p>
    <w:p w:rsidR="001B4BEA" w:rsidRDefault="001B4BEA" w:rsidP="001B4BEA">
      <w:pPr>
        <w:pStyle w:val="a3"/>
        <w:ind w:leftChars="186" w:left="391"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柳州市京汇市场管理有限公司</w:t>
      </w:r>
    </w:p>
    <w:p w:rsidR="001B4BEA" w:rsidRDefault="001B4BEA" w:rsidP="001B4BEA">
      <w:pPr>
        <w:pStyle w:val="a3"/>
        <w:ind w:leftChars="186" w:left="391"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柳州</w:t>
      </w:r>
      <w:proofErr w:type="gramStart"/>
      <w:r>
        <w:rPr>
          <w:rFonts w:ascii="仿宋_GB2312" w:eastAsia="仿宋_GB2312" w:hint="eastAsia"/>
          <w:sz w:val="32"/>
          <w:szCs w:val="32"/>
        </w:rPr>
        <w:t>市鱼峰山</w:t>
      </w:r>
      <w:proofErr w:type="gramEnd"/>
      <w:r>
        <w:rPr>
          <w:rFonts w:ascii="仿宋_GB2312" w:eastAsia="仿宋_GB2312" w:hint="eastAsia"/>
          <w:sz w:val="32"/>
          <w:szCs w:val="32"/>
        </w:rPr>
        <w:t>商业城</w:t>
      </w:r>
    </w:p>
    <w:p w:rsidR="001B4BEA" w:rsidRDefault="001B4BEA" w:rsidP="001B4BEA">
      <w:pPr>
        <w:pStyle w:val="a3"/>
        <w:ind w:leftChars="186" w:left="391"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柳州</w:t>
      </w:r>
      <w:proofErr w:type="gramStart"/>
      <w:r>
        <w:rPr>
          <w:rFonts w:ascii="仿宋_GB2312" w:eastAsia="仿宋_GB2312" w:hint="eastAsia"/>
          <w:sz w:val="32"/>
          <w:szCs w:val="32"/>
        </w:rPr>
        <w:t>市美好居</w:t>
      </w:r>
      <w:proofErr w:type="gramEnd"/>
      <w:r>
        <w:rPr>
          <w:rFonts w:ascii="仿宋_GB2312" w:eastAsia="仿宋_GB2312" w:hint="eastAsia"/>
          <w:sz w:val="32"/>
          <w:szCs w:val="32"/>
        </w:rPr>
        <w:t>物业管理有限公司（润和时代广场）</w:t>
      </w:r>
    </w:p>
    <w:p w:rsidR="001B4BEA" w:rsidRDefault="001B4BEA" w:rsidP="001B4BEA">
      <w:pPr>
        <w:pStyle w:val="a3"/>
        <w:ind w:leftChars="186" w:left="391"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柳州市前进农贸综合市场</w:t>
      </w:r>
    </w:p>
    <w:p w:rsidR="001B4BEA" w:rsidRDefault="001B4BEA" w:rsidP="001B4BEA">
      <w:pPr>
        <w:pStyle w:val="a3"/>
        <w:ind w:leftChars="186" w:left="391"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柳州市白云交易批发市场有限责任公司</w:t>
      </w:r>
    </w:p>
    <w:p w:rsidR="001B4BEA" w:rsidRDefault="001B4BEA" w:rsidP="001B4BEA">
      <w:pPr>
        <w:pStyle w:val="a3"/>
        <w:ind w:leftChars="186" w:left="391"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广西照顺资产经营有限公司驾鹤商业街</w:t>
      </w:r>
    </w:p>
    <w:p w:rsidR="001B4BEA" w:rsidRDefault="001B4BEA" w:rsidP="001B4BEA">
      <w:pPr>
        <w:pStyle w:val="a3"/>
        <w:ind w:leftChars="186" w:left="391"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三、歌舞娱乐、游艺、放映场所（</w:t>
      </w:r>
      <w:r w:rsidR="00AE349B">
        <w:rPr>
          <w:rFonts w:ascii="黑体" w:eastAsia="黑体" w:hint="eastAsia"/>
          <w:sz w:val="32"/>
          <w:szCs w:val="32"/>
        </w:rPr>
        <w:t>9</w:t>
      </w:r>
      <w:r>
        <w:rPr>
          <w:rFonts w:ascii="黑体" w:eastAsia="黑体" w:hint="eastAsia"/>
          <w:sz w:val="32"/>
          <w:szCs w:val="32"/>
        </w:rPr>
        <w:t>家）</w:t>
      </w:r>
    </w:p>
    <w:p w:rsidR="001B4BEA" w:rsidRDefault="001B4BEA" w:rsidP="001B4BEA">
      <w:pPr>
        <w:pStyle w:val="a3"/>
        <w:ind w:leftChars="186" w:left="391"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柳州</w:t>
      </w:r>
      <w:proofErr w:type="gramStart"/>
      <w:r>
        <w:rPr>
          <w:rFonts w:ascii="仿宋_GB2312" w:eastAsia="仿宋_GB2312" w:hint="eastAsia"/>
          <w:sz w:val="32"/>
          <w:szCs w:val="32"/>
        </w:rPr>
        <w:t>市鱼峰区宝迪</w:t>
      </w:r>
      <w:proofErr w:type="gramEnd"/>
      <w:r>
        <w:rPr>
          <w:rFonts w:ascii="仿宋_GB2312" w:eastAsia="仿宋_GB2312" w:hint="eastAsia"/>
          <w:sz w:val="32"/>
          <w:szCs w:val="32"/>
        </w:rPr>
        <w:t>娱乐会所</w:t>
      </w:r>
    </w:p>
    <w:p w:rsidR="001B4BEA" w:rsidRDefault="00CE0B73" w:rsidP="00CE0B73">
      <w:pPr>
        <w:pStyle w:val="a3"/>
        <w:ind w:leftChars="186" w:left="391" w:firstLineChars="50" w:firstLine="160"/>
        <w:rPr>
          <w:rFonts w:ascii="仿宋_GB2312" w:eastAsia="仿宋_GB2312"/>
          <w:sz w:val="32"/>
          <w:szCs w:val="32"/>
        </w:rPr>
      </w:pPr>
      <w:r w:rsidRPr="00CE0B73">
        <w:rPr>
          <w:rFonts w:ascii="仿宋_GB2312" w:eastAsia="仿宋_GB2312"/>
          <w:sz w:val="32"/>
          <w:szCs w:val="32"/>
        </w:rPr>
        <w:t>柳州</w:t>
      </w:r>
      <w:proofErr w:type="gramStart"/>
      <w:r w:rsidRPr="00CE0B73">
        <w:rPr>
          <w:rFonts w:ascii="仿宋_GB2312" w:eastAsia="仿宋_GB2312"/>
          <w:sz w:val="32"/>
          <w:szCs w:val="32"/>
        </w:rPr>
        <w:t>市尚东娱乐</w:t>
      </w:r>
      <w:proofErr w:type="gramEnd"/>
      <w:r w:rsidRPr="00CE0B73">
        <w:rPr>
          <w:rFonts w:ascii="仿宋_GB2312" w:eastAsia="仿宋_GB2312"/>
          <w:sz w:val="32"/>
          <w:szCs w:val="32"/>
        </w:rPr>
        <w:t>有限公司</w:t>
      </w:r>
    </w:p>
    <w:p w:rsidR="001B4BEA" w:rsidRDefault="001B4BEA" w:rsidP="001B4BEA">
      <w:pPr>
        <w:pStyle w:val="a3"/>
        <w:ind w:leftChars="186" w:left="391"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柳州</w:t>
      </w:r>
      <w:proofErr w:type="gramStart"/>
      <w:r>
        <w:rPr>
          <w:rFonts w:ascii="仿宋_GB2312" w:eastAsia="仿宋_GB2312" w:hint="eastAsia"/>
          <w:sz w:val="32"/>
          <w:szCs w:val="32"/>
        </w:rPr>
        <w:t>市鱼峰区凯宾</w:t>
      </w:r>
      <w:proofErr w:type="gramEnd"/>
      <w:r>
        <w:rPr>
          <w:rFonts w:ascii="仿宋_GB2312" w:eastAsia="仿宋_GB2312" w:hint="eastAsia"/>
          <w:sz w:val="32"/>
          <w:szCs w:val="32"/>
        </w:rPr>
        <w:t>娱乐城</w:t>
      </w:r>
    </w:p>
    <w:p w:rsidR="00CE0B73" w:rsidRPr="00CE0B73" w:rsidRDefault="00CE0B73" w:rsidP="00CE0B73">
      <w:pPr>
        <w:pStyle w:val="a3"/>
        <w:ind w:leftChars="186" w:left="391" w:firstLineChars="50" w:firstLine="160"/>
        <w:rPr>
          <w:rFonts w:ascii="仿宋_GB2312" w:eastAsia="仿宋_GB2312" w:hint="eastAsia"/>
          <w:sz w:val="32"/>
          <w:szCs w:val="32"/>
        </w:rPr>
      </w:pPr>
      <w:r w:rsidRPr="00CE0B73">
        <w:rPr>
          <w:rFonts w:ascii="仿宋_GB2312" w:eastAsia="仿宋_GB2312"/>
          <w:sz w:val="32"/>
          <w:szCs w:val="32"/>
        </w:rPr>
        <w:t>柳州市</w:t>
      </w:r>
      <w:proofErr w:type="gramStart"/>
      <w:r w:rsidRPr="00CE0B73">
        <w:rPr>
          <w:rFonts w:ascii="仿宋_GB2312" w:eastAsia="仿宋_GB2312"/>
          <w:sz w:val="32"/>
          <w:szCs w:val="32"/>
        </w:rPr>
        <w:t>美高美</w:t>
      </w:r>
      <w:proofErr w:type="gramEnd"/>
      <w:r w:rsidRPr="00CE0B73">
        <w:rPr>
          <w:rFonts w:ascii="仿宋_GB2312" w:eastAsia="仿宋_GB2312"/>
          <w:sz w:val="32"/>
          <w:szCs w:val="32"/>
        </w:rPr>
        <w:t>歌舞娱乐有限公司</w:t>
      </w:r>
    </w:p>
    <w:p w:rsidR="001B4BEA" w:rsidRDefault="001B4BEA" w:rsidP="00CE0B73">
      <w:pPr>
        <w:pStyle w:val="a3"/>
        <w:ind w:leftChars="186" w:left="391"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柳州市</w:t>
      </w:r>
      <w:proofErr w:type="gramStart"/>
      <w:r>
        <w:rPr>
          <w:rFonts w:ascii="仿宋_GB2312" w:eastAsia="仿宋_GB2312" w:hint="eastAsia"/>
          <w:sz w:val="32"/>
          <w:szCs w:val="32"/>
        </w:rPr>
        <w:t>鱼峰区音乐</w:t>
      </w:r>
      <w:proofErr w:type="gramEnd"/>
      <w:r>
        <w:rPr>
          <w:rFonts w:ascii="仿宋_GB2312" w:eastAsia="仿宋_GB2312" w:hint="eastAsia"/>
          <w:sz w:val="32"/>
          <w:szCs w:val="32"/>
        </w:rPr>
        <w:t>之声娱乐城</w:t>
      </w:r>
    </w:p>
    <w:p w:rsidR="001B4BEA" w:rsidRDefault="001B4BEA" w:rsidP="001B4BEA">
      <w:pPr>
        <w:pStyle w:val="a3"/>
        <w:ind w:leftChars="186" w:left="391"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柳州</w:t>
      </w:r>
      <w:proofErr w:type="gramStart"/>
      <w:r>
        <w:rPr>
          <w:rFonts w:ascii="仿宋_GB2312" w:eastAsia="仿宋_GB2312" w:hint="eastAsia"/>
          <w:sz w:val="32"/>
          <w:szCs w:val="32"/>
        </w:rPr>
        <w:t>市鱼峰区</w:t>
      </w:r>
      <w:proofErr w:type="gramEnd"/>
      <w:r>
        <w:rPr>
          <w:rFonts w:ascii="仿宋_GB2312" w:eastAsia="仿宋_GB2312" w:hint="eastAsia"/>
          <w:sz w:val="32"/>
          <w:szCs w:val="32"/>
        </w:rPr>
        <w:t>美丽之冠娱乐会所</w:t>
      </w:r>
    </w:p>
    <w:p w:rsidR="00623860" w:rsidRDefault="00623860" w:rsidP="00623860">
      <w:pPr>
        <w:pStyle w:val="a3"/>
        <w:ind w:leftChars="186" w:left="391" w:firstLineChars="50" w:firstLine="160"/>
        <w:rPr>
          <w:rFonts w:ascii="仿宋_GB2312" w:eastAsia="仿宋_GB2312"/>
          <w:sz w:val="32"/>
          <w:szCs w:val="32"/>
        </w:rPr>
      </w:pPr>
      <w:r w:rsidRPr="00623860">
        <w:rPr>
          <w:rFonts w:ascii="仿宋_GB2312" w:eastAsia="仿宋_GB2312" w:hint="eastAsia"/>
          <w:sz w:val="32"/>
          <w:szCs w:val="32"/>
        </w:rPr>
        <w:lastRenderedPageBreak/>
        <w:t>柳州</w:t>
      </w:r>
      <w:proofErr w:type="gramStart"/>
      <w:r w:rsidRPr="00623860">
        <w:rPr>
          <w:rFonts w:ascii="仿宋_GB2312" w:eastAsia="仿宋_GB2312" w:hint="eastAsia"/>
          <w:sz w:val="32"/>
          <w:szCs w:val="32"/>
        </w:rPr>
        <w:t>市鱼峰区</w:t>
      </w:r>
      <w:proofErr w:type="gramEnd"/>
      <w:r w:rsidRPr="00623860">
        <w:rPr>
          <w:rFonts w:ascii="仿宋_GB2312" w:eastAsia="仿宋_GB2312" w:hint="eastAsia"/>
          <w:sz w:val="32"/>
          <w:szCs w:val="32"/>
        </w:rPr>
        <w:t>金碧殿堂娱乐城</w:t>
      </w:r>
    </w:p>
    <w:p w:rsidR="00CE0B73" w:rsidRDefault="00CE0B73" w:rsidP="00CE0B73">
      <w:pPr>
        <w:pStyle w:val="a3"/>
        <w:ind w:leftChars="186" w:left="391" w:firstLineChars="50" w:firstLine="160"/>
        <w:rPr>
          <w:rFonts w:ascii="仿宋_GB2312" w:eastAsia="仿宋_GB2312" w:hint="eastAsia"/>
          <w:sz w:val="32"/>
          <w:szCs w:val="32"/>
        </w:rPr>
      </w:pPr>
      <w:r w:rsidRPr="00CE0B73">
        <w:rPr>
          <w:rFonts w:ascii="仿宋_GB2312" w:eastAsia="仿宋_GB2312"/>
          <w:sz w:val="32"/>
          <w:szCs w:val="32"/>
        </w:rPr>
        <w:t>柳州市</w:t>
      </w:r>
      <w:proofErr w:type="gramStart"/>
      <w:r w:rsidRPr="00CE0B73">
        <w:rPr>
          <w:rFonts w:ascii="仿宋_GB2312" w:eastAsia="仿宋_GB2312"/>
          <w:sz w:val="32"/>
          <w:szCs w:val="32"/>
        </w:rPr>
        <w:t>澜荟</w:t>
      </w:r>
      <w:proofErr w:type="gramEnd"/>
      <w:r w:rsidRPr="00CE0B73">
        <w:rPr>
          <w:rFonts w:ascii="仿宋_GB2312" w:eastAsia="仿宋_GB2312"/>
          <w:sz w:val="32"/>
          <w:szCs w:val="32"/>
        </w:rPr>
        <w:t>娱乐有限公司</w:t>
      </w:r>
    </w:p>
    <w:p w:rsidR="00CE0B73" w:rsidRDefault="00CE0B73" w:rsidP="00CE0B73">
      <w:pPr>
        <w:pStyle w:val="a3"/>
        <w:ind w:leftChars="186" w:left="391" w:firstLineChars="50" w:firstLine="160"/>
        <w:rPr>
          <w:rFonts w:ascii="仿宋_GB2312" w:eastAsia="仿宋_GB2312"/>
          <w:sz w:val="32"/>
          <w:szCs w:val="32"/>
        </w:rPr>
      </w:pPr>
      <w:r w:rsidRPr="00CE0B73">
        <w:rPr>
          <w:rFonts w:ascii="仿宋_GB2312" w:eastAsia="仿宋_GB2312"/>
          <w:sz w:val="32"/>
          <w:szCs w:val="32"/>
        </w:rPr>
        <w:t>柳州</w:t>
      </w:r>
      <w:proofErr w:type="gramStart"/>
      <w:r w:rsidRPr="00CE0B73">
        <w:rPr>
          <w:rFonts w:ascii="仿宋_GB2312" w:eastAsia="仿宋_GB2312"/>
          <w:sz w:val="32"/>
          <w:szCs w:val="32"/>
        </w:rPr>
        <w:t>市鱼峰区</w:t>
      </w:r>
      <w:proofErr w:type="gramEnd"/>
      <w:r w:rsidRPr="00CE0B73">
        <w:rPr>
          <w:rFonts w:ascii="仿宋_GB2312" w:eastAsia="仿宋_GB2312"/>
          <w:sz w:val="32"/>
          <w:szCs w:val="32"/>
        </w:rPr>
        <w:t>加乐库歌舞酒吧</w:t>
      </w:r>
    </w:p>
    <w:p w:rsidR="001B4BEA" w:rsidRDefault="001B4BEA" w:rsidP="001B4BEA">
      <w:pPr>
        <w:pStyle w:val="a3"/>
        <w:ind w:leftChars="186" w:left="391" w:firstLineChars="50" w:firstLine="16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</w:t>
      </w:r>
      <w:r>
        <w:rPr>
          <w:rFonts w:ascii="黑体" w:eastAsia="黑体" w:hint="eastAsia"/>
          <w:sz w:val="32"/>
          <w:szCs w:val="32"/>
        </w:rPr>
        <w:tab/>
        <w:t>医院、养老院（5家）</w:t>
      </w:r>
    </w:p>
    <w:p w:rsidR="001B4BEA" w:rsidRDefault="001B4BEA" w:rsidP="001B4BEA">
      <w:pPr>
        <w:pStyle w:val="a3"/>
        <w:ind w:leftChars="186" w:left="391"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柳州市工人医院</w:t>
      </w:r>
    </w:p>
    <w:p w:rsidR="001B4BEA" w:rsidRDefault="001B4BEA" w:rsidP="001B4BEA">
      <w:pPr>
        <w:pStyle w:val="a3"/>
        <w:ind w:leftChars="186" w:left="391"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广西脑科医院</w:t>
      </w:r>
    </w:p>
    <w:p w:rsidR="00720009" w:rsidRDefault="00720009" w:rsidP="00720009">
      <w:pPr>
        <w:pStyle w:val="a3"/>
        <w:ind w:leftChars="186" w:left="391" w:firstLineChars="50" w:firstLine="160"/>
        <w:rPr>
          <w:rFonts w:ascii="仿宋_GB2312" w:eastAsia="仿宋_GB2312"/>
          <w:sz w:val="32"/>
          <w:szCs w:val="32"/>
        </w:rPr>
      </w:pPr>
      <w:r w:rsidRPr="00720009">
        <w:rPr>
          <w:rFonts w:ascii="仿宋_GB2312" w:eastAsia="仿宋_GB2312" w:hint="eastAsia"/>
          <w:sz w:val="32"/>
          <w:szCs w:val="32"/>
        </w:rPr>
        <w:t>广西壮族自治区胸科医院</w:t>
      </w:r>
    </w:p>
    <w:p w:rsidR="001B4BEA" w:rsidRDefault="001B4BEA" w:rsidP="00720009">
      <w:pPr>
        <w:pStyle w:val="a3"/>
        <w:ind w:leftChars="186" w:left="391"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广西科技大学第二附属医院</w:t>
      </w:r>
    </w:p>
    <w:p w:rsidR="001B4BEA" w:rsidRPr="008B6A0E" w:rsidRDefault="003913FE" w:rsidP="003913FE">
      <w:pPr>
        <w:pStyle w:val="a3"/>
        <w:ind w:leftChars="186" w:left="391" w:firstLineChars="50" w:firstLine="160"/>
        <w:rPr>
          <w:rFonts w:ascii="仿宋_GB2312" w:eastAsia="仿宋_GB2312"/>
          <w:sz w:val="32"/>
          <w:szCs w:val="32"/>
        </w:rPr>
      </w:pPr>
      <w:r w:rsidRPr="003913FE">
        <w:rPr>
          <w:rFonts w:ascii="仿宋_GB2312" w:eastAsia="仿宋_GB2312"/>
          <w:sz w:val="32"/>
          <w:szCs w:val="32"/>
        </w:rPr>
        <w:t>柳州市北城健康产业发展有限公司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柳州市白云颐养中心</w:t>
      </w:r>
      <w:r>
        <w:rPr>
          <w:rFonts w:ascii="仿宋_GB2312" w:eastAsia="仿宋_GB2312" w:hint="eastAsia"/>
          <w:sz w:val="32"/>
          <w:szCs w:val="32"/>
        </w:rPr>
        <w:t>）</w:t>
      </w:r>
      <w:bookmarkStart w:id="0" w:name="_GoBack"/>
      <w:bookmarkEnd w:id="0"/>
    </w:p>
    <w:p w:rsidR="001B4BEA" w:rsidRDefault="001B4BEA" w:rsidP="001B4BEA">
      <w:pPr>
        <w:pStyle w:val="a3"/>
        <w:ind w:leftChars="186" w:left="391" w:firstLineChars="50" w:firstLine="16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五、寄宿制学校（4家）</w:t>
      </w:r>
    </w:p>
    <w:p w:rsidR="001B4BEA" w:rsidRDefault="001B4BEA" w:rsidP="001B4BEA">
      <w:pPr>
        <w:pStyle w:val="a3"/>
        <w:ind w:leftChars="186" w:left="391"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广西商业学校</w:t>
      </w:r>
    </w:p>
    <w:p w:rsidR="001B4BEA" w:rsidRDefault="001B4BEA" w:rsidP="001B4BEA">
      <w:pPr>
        <w:pStyle w:val="a3"/>
        <w:ind w:leftChars="186" w:left="391"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广西机电技师学院</w:t>
      </w:r>
    </w:p>
    <w:p w:rsidR="001B4BEA" w:rsidRDefault="001B4BEA" w:rsidP="001B4BEA">
      <w:pPr>
        <w:pStyle w:val="a3"/>
        <w:ind w:leftChars="186" w:left="391"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柳州职业技术学院</w:t>
      </w:r>
    </w:p>
    <w:p w:rsidR="001B4BEA" w:rsidRDefault="001B4BEA" w:rsidP="001B4BEA">
      <w:pPr>
        <w:pStyle w:val="a3"/>
        <w:ind w:leftChars="186" w:left="391"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广西科技大学（柳石校区）</w:t>
      </w:r>
    </w:p>
    <w:p w:rsidR="001B4BEA" w:rsidRDefault="001B4BEA" w:rsidP="001B4BEA">
      <w:pPr>
        <w:pStyle w:val="a3"/>
        <w:ind w:leftChars="186" w:left="391" w:firstLineChars="50" w:firstLine="16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六、劳动密集型企业（1家）</w:t>
      </w:r>
    </w:p>
    <w:p w:rsidR="001B4BEA" w:rsidRDefault="001B4BEA" w:rsidP="001B4BEA">
      <w:pPr>
        <w:pStyle w:val="a3"/>
        <w:ind w:leftChars="186" w:left="391"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柳州五</w:t>
      </w:r>
      <w:proofErr w:type="gramStart"/>
      <w:r>
        <w:rPr>
          <w:rFonts w:ascii="仿宋_GB2312" w:eastAsia="仿宋_GB2312" w:hint="eastAsia"/>
          <w:sz w:val="32"/>
          <w:szCs w:val="32"/>
        </w:rPr>
        <w:t>菱柳机动</w:t>
      </w:r>
      <w:proofErr w:type="gramEnd"/>
      <w:r>
        <w:rPr>
          <w:rFonts w:ascii="仿宋_GB2312" w:eastAsia="仿宋_GB2312" w:hint="eastAsia"/>
          <w:sz w:val="32"/>
          <w:szCs w:val="32"/>
        </w:rPr>
        <w:t>力有限公司</w:t>
      </w:r>
    </w:p>
    <w:p w:rsidR="001B4BEA" w:rsidRDefault="001B4BEA" w:rsidP="001B4BEA">
      <w:pPr>
        <w:pStyle w:val="a3"/>
        <w:ind w:leftChars="186" w:left="391" w:firstLineChars="50" w:firstLine="16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七、建筑高度100米以上的其他公共建筑（1家）</w:t>
      </w:r>
    </w:p>
    <w:p w:rsidR="001B4BEA" w:rsidRDefault="001B4BEA" w:rsidP="001B4BEA">
      <w:pPr>
        <w:pStyle w:val="a3"/>
        <w:ind w:leftChars="186" w:left="391"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深圳华润物业管理有限公司柳州分公司（</w:t>
      </w:r>
      <w:proofErr w:type="gramStart"/>
      <w:r>
        <w:rPr>
          <w:rFonts w:ascii="仿宋_GB2312" w:eastAsia="仿宋_GB2312" w:hint="eastAsia"/>
          <w:sz w:val="32"/>
          <w:szCs w:val="32"/>
        </w:rPr>
        <w:t>柳州华润中心</w:t>
      </w:r>
      <w:proofErr w:type="gramEnd"/>
      <w:r>
        <w:rPr>
          <w:rFonts w:ascii="仿宋_GB2312" w:eastAsia="仿宋_GB2312" w:hint="eastAsia"/>
          <w:sz w:val="32"/>
          <w:szCs w:val="32"/>
        </w:rPr>
        <w:t>B座写字楼、</w:t>
      </w:r>
      <w:proofErr w:type="gramStart"/>
      <w:r>
        <w:rPr>
          <w:rFonts w:ascii="仿宋_GB2312" w:eastAsia="仿宋_GB2312" w:hint="eastAsia"/>
          <w:sz w:val="32"/>
          <w:szCs w:val="32"/>
        </w:rPr>
        <w:t>柳州华润中心</w:t>
      </w:r>
      <w:proofErr w:type="gramEnd"/>
      <w:r>
        <w:rPr>
          <w:rFonts w:ascii="仿宋_GB2312" w:eastAsia="仿宋_GB2312" w:hint="eastAsia"/>
          <w:sz w:val="32"/>
          <w:szCs w:val="32"/>
        </w:rPr>
        <w:t>C座写字楼、</w:t>
      </w:r>
      <w:proofErr w:type="gramStart"/>
      <w:r>
        <w:rPr>
          <w:rFonts w:ascii="仿宋_GB2312" w:eastAsia="仿宋_GB2312" w:hint="eastAsia"/>
          <w:sz w:val="32"/>
          <w:szCs w:val="32"/>
        </w:rPr>
        <w:t>柳州华润中心</w:t>
      </w:r>
      <w:proofErr w:type="gramEnd"/>
      <w:r>
        <w:rPr>
          <w:rFonts w:ascii="仿宋_GB2312" w:eastAsia="仿宋_GB2312" w:hint="eastAsia"/>
          <w:sz w:val="32"/>
          <w:szCs w:val="32"/>
        </w:rPr>
        <w:t>A座写字楼）</w:t>
      </w:r>
    </w:p>
    <w:p w:rsidR="001B4BEA" w:rsidRPr="002D0F2C" w:rsidRDefault="001B4BEA" w:rsidP="001B4BEA">
      <w:pPr>
        <w:pStyle w:val="a3"/>
        <w:ind w:leftChars="186" w:left="391" w:firstLineChars="50" w:firstLine="160"/>
        <w:rPr>
          <w:rFonts w:ascii="仿宋_GB2312" w:eastAsia="仿宋_GB2312"/>
          <w:sz w:val="32"/>
          <w:szCs w:val="32"/>
        </w:rPr>
      </w:pPr>
    </w:p>
    <w:p w:rsidR="00692FA0" w:rsidRPr="001B4BEA" w:rsidRDefault="00692FA0"/>
    <w:sectPr w:rsidR="00692FA0" w:rsidRPr="001B4BEA" w:rsidSect="003E18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B85" w:rsidRDefault="00737B85" w:rsidP="00623860">
      <w:r>
        <w:separator/>
      </w:r>
    </w:p>
  </w:endnote>
  <w:endnote w:type="continuationSeparator" w:id="0">
    <w:p w:rsidR="00737B85" w:rsidRDefault="00737B85" w:rsidP="0062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B85" w:rsidRDefault="00737B85" w:rsidP="00623860">
      <w:r>
        <w:separator/>
      </w:r>
    </w:p>
  </w:footnote>
  <w:footnote w:type="continuationSeparator" w:id="0">
    <w:p w:rsidR="00737B85" w:rsidRDefault="00737B85" w:rsidP="00623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4BEA"/>
    <w:rsid w:val="000908CE"/>
    <w:rsid w:val="00193487"/>
    <w:rsid w:val="001B4BEA"/>
    <w:rsid w:val="002257E3"/>
    <w:rsid w:val="00240785"/>
    <w:rsid w:val="002C4DA4"/>
    <w:rsid w:val="00366FF1"/>
    <w:rsid w:val="003913FE"/>
    <w:rsid w:val="0043737F"/>
    <w:rsid w:val="004439CB"/>
    <w:rsid w:val="00484AFF"/>
    <w:rsid w:val="00487552"/>
    <w:rsid w:val="00532C4B"/>
    <w:rsid w:val="00551E6C"/>
    <w:rsid w:val="00572C74"/>
    <w:rsid w:val="00623860"/>
    <w:rsid w:val="00633FF8"/>
    <w:rsid w:val="0063634D"/>
    <w:rsid w:val="00641BA9"/>
    <w:rsid w:val="00652529"/>
    <w:rsid w:val="00671212"/>
    <w:rsid w:val="00675813"/>
    <w:rsid w:val="00692FA0"/>
    <w:rsid w:val="006A7B6A"/>
    <w:rsid w:val="006B4152"/>
    <w:rsid w:val="006D1FB5"/>
    <w:rsid w:val="00711DA4"/>
    <w:rsid w:val="00720009"/>
    <w:rsid w:val="00737B85"/>
    <w:rsid w:val="007A330B"/>
    <w:rsid w:val="007F7AAA"/>
    <w:rsid w:val="008267A1"/>
    <w:rsid w:val="008924F5"/>
    <w:rsid w:val="008A3556"/>
    <w:rsid w:val="0091071D"/>
    <w:rsid w:val="00982FA9"/>
    <w:rsid w:val="00A60946"/>
    <w:rsid w:val="00AE349B"/>
    <w:rsid w:val="00B43CF5"/>
    <w:rsid w:val="00BA2AA1"/>
    <w:rsid w:val="00CE0B73"/>
    <w:rsid w:val="00D07A0F"/>
    <w:rsid w:val="00E04837"/>
    <w:rsid w:val="00E97887"/>
    <w:rsid w:val="00EA0551"/>
    <w:rsid w:val="00EA49F0"/>
    <w:rsid w:val="00EC75FB"/>
    <w:rsid w:val="00F666FF"/>
    <w:rsid w:val="00FC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E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B4BE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B4BEA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23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23860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23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238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85</Words>
  <Characters>486</Characters>
  <Application>Microsoft Office Word</Application>
  <DocSecurity>0</DocSecurity>
  <Lines>4</Lines>
  <Paragraphs>1</Paragraphs>
  <ScaleCrop>false</ScaleCrop>
  <Company>www.window7.com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蒋承志</cp:lastModifiedBy>
  <cp:revision>7</cp:revision>
  <dcterms:created xsi:type="dcterms:W3CDTF">2022-01-17T00:16:00Z</dcterms:created>
  <dcterms:modified xsi:type="dcterms:W3CDTF">2024-02-05T02:01:00Z</dcterms:modified>
</cp:coreProperties>
</file>