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40" w:lineRule="exact"/>
        <w:ind w:right="1444" w:rightChars="688"/>
        <w:jc w:val="left"/>
        <w:rPr>
          <w:rFonts w:eastAsia="黑体"/>
          <w:bCs/>
          <w:spacing w:val="6"/>
          <w:kern w:val="0"/>
          <w:sz w:val="32"/>
          <w:szCs w:val="32"/>
        </w:rPr>
      </w:pPr>
      <w:r>
        <w:rPr>
          <w:rFonts w:eastAsia="黑体"/>
          <w:bCs/>
          <w:spacing w:val="6"/>
          <w:kern w:val="0"/>
          <w:sz w:val="32"/>
          <w:szCs w:val="32"/>
        </w:rPr>
        <w:t>附件</w:t>
      </w:r>
    </w:p>
    <w:p>
      <w:pPr>
        <w:adjustRightInd w:val="0"/>
        <w:snapToGrid w:val="0"/>
        <w:spacing w:line="540" w:lineRule="exact"/>
        <w:ind w:right="1444" w:rightChars="688"/>
        <w:jc w:val="left"/>
        <w:rPr>
          <w:rFonts w:eastAsia="黑体"/>
          <w:bCs/>
          <w:spacing w:val="6"/>
          <w:kern w:val="0"/>
          <w:sz w:val="32"/>
          <w:szCs w:val="32"/>
        </w:rPr>
      </w:pPr>
    </w:p>
    <w:p>
      <w:pPr>
        <w:adjustRightInd w:val="0"/>
        <w:snapToGrid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napToGrid w:val="0"/>
          <w:spacing w:val="-10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napToGrid w:val="0"/>
          <w:spacing w:val="-10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napToGrid w:val="0"/>
          <w:spacing w:val="-10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napToGrid w:val="0"/>
          <w:spacing w:val="-10"/>
          <w:kern w:val="0"/>
          <w:sz w:val="44"/>
          <w:szCs w:val="44"/>
        </w:rPr>
        <w:t>年鱼峰区</w:t>
      </w:r>
      <w:r>
        <w:rPr>
          <w:rFonts w:hint="eastAsia" w:ascii="方正小标宋简体" w:hAnsi="方正小标宋简体" w:eastAsia="方正小标宋简体" w:cs="方正小标宋简体"/>
          <w:snapToGrid w:val="0"/>
          <w:spacing w:val="-10"/>
          <w:kern w:val="0"/>
          <w:sz w:val="44"/>
          <w:szCs w:val="44"/>
          <w:lang w:eastAsia="zh-CN"/>
        </w:rPr>
        <w:t>第一批</w:t>
      </w:r>
      <w:r>
        <w:rPr>
          <w:rFonts w:hint="eastAsia" w:ascii="方正小标宋简体" w:hAnsi="方正小标宋简体" w:eastAsia="方正小标宋简体" w:cs="方正小标宋简体"/>
          <w:snapToGrid w:val="0"/>
          <w:spacing w:val="-10"/>
          <w:kern w:val="0"/>
          <w:sz w:val="44"/>
          <w:szCs w:val="44"/>
        </w:rPr>
        <w:t>就业见习基地名单</w:t>
      </w:r>
      <w:bookmarkEnd w:id="0"/>
    </w:p>
    <w:p>
      <w:pPr>
        <w:adjustRightInd w:val="0"/>
        <w:snapToGrid w:val="0"/>
        <w:spacing w:line="520" w:lineRule="exact"/>
        <w:jc w:val="center"/>
        <w:rPr>
          <w:rFonts w:hint="eastAsia" w:eastAsia="方正小标宋简体"/>
          <w:snapToGrid w:val="0"/>
          <w:spacing w:val="-10"/>
          <w:kern w:val="0"/>
          <w:sz w:val="44"/>
          <w:szCs w:val="44"/>
        </w:rPr>
      </w:pPr>
    </w:p>
    <w:p>
      <w:pPr>
        <w:ind w:firstLine="640"/>
        <w:rPr>
          <w:sz w:val="24"/>
          <w:szCs w:val="32"/>
        </w:rPr>
      </w:pPr>
    </w:p>
    <w:tbl>
      <w:tblPr>
        <w:tblStyle w:val="5"/>
        <w:tblW w:w="10841" w:type="dxa"/>
        <w:tblInd w:w="-9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3466"/>
        <w:gridCol w:w="2068"/>
        <w:gridCol w:w="1284"/>
        <w:gridCol w:w="33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716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序号</w:t>
            </w:r>
          </w:p>
        </w:tc>
        <w:tc>
          <w:tcPr>
            <w:tcW w:w="3466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单位名称</w:t>
            </w:r>
          </w:p>
        </w:tc>
        <w:tc>
          <w:tcPr>
            <w:tcW w:w="2068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单位性质</w:t>
            </w:r>
          </w:p>
        </w:tc>
        <w:tc>
          <w:tcPr>
            <w:tcW w:w="1284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所属行业</w:t>
            </w:r>
          </w:p>
        </w:tc>
        <w:tc>
          <w:tcPr>
            <w:tcW w:w="3307" w:type="dxa"/>
            <w:shd w:val="clear" w:color="000000" w:fill="FFFFFF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</w:trPr>
        <w:tc>
          <w:tcPr>
            <w:tcW w:w="71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4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柳州市</w:t>
            </w: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星语康复训练中心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民办非</w:t>
            </w: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营</w:t>
            </w: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利</w:t>
            </w:r>
            <w:r>
              <w:rPr>
                <w:rFonts w:hint="eastAsia" w:eastAsia="仿宋_GB2312"/>
                <w:color w:val="000000"/>
                <w:sz w:val="24"/>
              </w:rPr>
              <w:t>企业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助残</w:t>
            </w:r>
          </w:p>
        </w:tc>
        <w:tc>
          <w:tcPr>
            <w:tcW w:w="330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Ansi="宋体" w:eastAsia="仿宋_GB2312"/>
                <w:color w:val="000000"/>
                <w:kern w:val="0"/>
                <w:sz w:val="24"/>
                <w:lang w:bidi="ar"/>
              </w:rPr>
              <w:t>柳州市</w:t>
            </w:r>
            <w:r>
              <w:rPr>
                <w:rFonts w:hint="eastAsia" w:hAnsi="宋体" w:eastAsia="仿宋_GB2312"/>
                <w:color w:val="000000"/>
                <w:kern w:val="0"/>
                <w:sz w:val="24"/>
                <w:lang w:bidi="ar"/>
              </w:rPr>
              <w:t>鱼峰区</w:t>
            </w:r>
            <w:r>
              <w:rPr>
                <w:rFonts w:hint="eastAsia" w:hAnsi="宋体" w:eastAsia="仿宋_GB2312"/>
                <w:color w:val="000000"/>
                <w:kern w:val="0"/>
                <w:sz w:val="24"/>
                <w:lang w:eastAsia="zh-CN" w:bidi="ar"/>
              </w:rPr>
              <w:t>驾鹤路</w:t>
            </w:r>
            <w:r>
              <w:rPr>
                <w:rFonts w:hint="eastAsia" w:hAnsi="宋体" w:eastAsia="仿宋_GB2312"/>
                <w:color w:val="000000"/>
                <w:kern w:val="0"/>
                <w:sz w:val="24"/>
                <w:lang w:val="en-US" w:eastAsia="zh-CN" w:bidi="ar"/>
              </w:rPr>
              <w:t>89</w:t>
            </w:r>
            <w:r>
              <w:rPr>
                <w:rFonts w:hint="eastAsia" w:hAnsi="宋体" w:eastAsia="仿宋_GB2312"/>
                <w:color w:val="000000"/>
                <w:kern w:val="0"/>
                <w:sz w:val="24"/>
                <w:lang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</w:trPr>
        <w:tc>
          <w:tcPr>
            <w:tcW w:w="71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46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柳州市鱼峰区京师南亚幼儿园</w:t>
            </w:r>
          </w:p>
        </w:tc>
        <w:tc>
          <w:tcPr>
            <w:tcW w:w="206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民</w:t>
            </w: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办非</w:t>
            </w:r>
            <w:r>
              <w:rPr>
                <w:rFonts w:hint="eastAsia" w:eastAsia="仿宋_GB2312"/>
                <w:color w:val="000000"/>
                <w:sz w:val="24"/>
              </w:rPr>
              <w:t>企业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eastAsia="zh-CN"/>
              </w:rPr>
              <w:t>教育</w:t>
            </w:r>
          </w:p>
        </w:tc>
        <w:tc>
          <w:tcPr>
            <w:tcW w:w="330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Ansi="宋体" w:eastAsia="仿宋_GB2312"/>
                <w:color w:val="000000"/>
                <w:kern w:val="0"/>
                <w:sz w:val="24"/>
                <w:lang w:bidi="ar"/>
              </w:rPr>
              <w:t>柳州市</w:t>
            </w:r>
            <w:r>
              <w:rPr>
                <w:rFonts w:hint="eastAsia" w:hAnsi="宋体" w:eastAsia="仿宋_GB2312"/>
                <w:color w:val="000000"/>
                <w:kern w:val="0"/>
                <w:sz w:val="24"/>
                <w:lang w:eastAsia="zh-CN" w:bidi="ar"/>
              </w:rPr>
              <w:t>鱼峰区文昌路</w:t>
            </w:r>
            <w:r>
              <w:rPr>
                <w:rFonts w:hint="eastAsia" w:hAnsi="宋体" w:eastAsia="仿宋_GB2312"/>
                <w:color w:val="000000"/>
                <w:kern w:val="0"/>
                <w:sz w:val="24"/>
                <w:lang w:val="en-US" w:eastAsia="zh-CN" w:bidi="ar"/>
              </w:rPr>
              <w:t>3号    南亚名邸</w:t>
            </w:r>
          </w:p>
        </w:tc>
      </w:tr>
    </w:tbl>
    <w:p>
      <w:pPr>
        <w:pStyle w:val="2"/>
        <w:spacing w:line="400" w:lineRule="exact"/>
        <w:rPr>
          <w:rFonts w:ascii="Times New Roman" w:hAnsi="Times New Roman" w:eastAsia="黑体" w:cs="Times New Roman"/>
          <w:sz w:val="32"/>
          <w:szCs w:val="32"/>
        </w:rPr>
      </w:pPr>
    </w:p>
    <w:p>
      <w:pPr>
        <w:pStyle w:val="2"/>
        <w:spacing w:line="400" w:lineRule="exact"/>
        <w:rPr>
          <w:rFonts w:hint="eastAsia" w:ascii="Times New Roman" w:hAnsi="Times New Roman" w:eastAsia="黑体" w:cs="Times New Roman"/>
          <w:sz w:val="32"/>
          <w:szCs w:val="32"/>
        </w:rPr>
      </w:pPr>
    </w:p>
    <w:p>
      <w:pPr>
        <w:pStyle w:val="2"/>
        <w:spacing w:line="400" w:lineRule="exact"/>
        <w:rPr>
          <w:rFonts w:hint="eastAsia" w:ascii="Times New Roman" w:hAnsi="Times New Roman" w:eastAsia="黑体" w:cs="Times New Roman"/>
          <w:sz w:val="32"/>
          <w:szCs w:val="32"/>
        </w:rPr>
      </w:pPr>
    </w:p>
    <w:p>
      <w:pPr>
        <w:pStyle w:val="2"/>
        <w:spacing w:line="400" w:lineRule="exact"/>
        <w:rPr>
          <w:rFonts w:hint="eastAsia" w:ascii="Times New Roman" w:hAnsi="Times New Roman" w:eastAsia="黑体" w:cs="Times New Roman"/>
          <w:sz w:val="32"/>
          <w:szCs w:val="32"/>
        </w:rPr>
      </w:pPr>
    </w:p>
    <w:p>
      <w:pPr>
        <w:pStyle w:val="2"/>
        <w:spacing w:line="400" w:lineRule="exact"/>
        <w:rPr>
          <w:rFonts w:hint="eastAsia" w:ascii="Times New Roman" w:hAnsi="Times New Roman" w:eastAsia="黑体" w:cs="Times New Roman"/>
          <w:sz w:val="32"/>
          <w:szCs w:val="32"/>
        </w:rPr>
      </w:pPr>
    </w:p>
    <w:p>
      <w:pPr>
        <w:pStyle w:val="2"/>
        <w:spacing w:line="400" w:lineRule="exact"/>
        <w:rPr>
          <w:rFonts w:hint="eastAsia" w:ascii="Times New Roman" w:hAnsi="Times New Roman" w:eastAsia="黑体" w:cs="Times New Roman"/>
          <w:sz w:val="32"/>
          <w:szCs w:val="32"/>
        </w:rPr>
      </w:pPr>
    </w:p>
    <w:p>
      <w:pPr>
        <w:pStyle w:val="2"/>
        <w:spacing w:line="400" w:lineRule="exact"/>
        <w:rPr>
          <w:rFonts w:hint="eastAsia" w:ascii="Times New Roman" w:hAnsi="Times New Roman" w:eastAsia="黑体" w:cs="Times New Roman"/>
          <w:sz w:val="32"/>
          <w:szCs w:val="32"/>
        </w:rPr>
      </w:pPr>
    </w:p>
    <w:p>
      <w:pPr>
        <w:pStyle w:val="2"/>
        <w:spacing w:line="400" w:lineRule="exact"/>
        <w:rPr>
          <w:rFonts w:hint="eastAsia" w:ascii="Times New Roman" w:hAnsi="Times New Roman" w:eastAsia="黑体" w:cs="Times New Roman"/>
          <w:sz w:val="32"/>
          <w:szCs w:val="32"/>
        </w:rPr>
      </w:pPr>
    </w:p>
    <w:p>
      <w:pPr>
        <w:pStyle w:val="2"/>
        <w:spacing w:line="400" w:lineRule="exact"/>
        <w:rPr>
          <w:rFonts w:hint="eastAsia" w:ascii="Times New Roman" w:hAnsi="Times New Roman" w:eastAsia="黑体" w:cs="Times New Roman"/>
          <w:sz w:val="32"/>
          <w:szCs w:val="32"/>
        </w:rPr>
      </w:pPr>
    </w:p>
    <w:p>
      <w:pPr>
        <w:pStyle w:val="2"/>
        <w:spacing w:line="400" w:lineRule="exact"/>
        <w:rPr>
          <w:rFonts w:hint="eastAsia" w:ascii="Times New Roman" w:hAnsi="Times New Roman" w:eastAsia="黑体" w:cs="Times New Roman"/>
          <w:sz w:val="32"/>
          <w:szCs w:val="32"/>
        </w:rPr>
      </w:pPr>
    </w:p>
    <w:p>
      <w:pPr>
        <w:pStyle w:val="2"/>
        <w:spacing w:line="480" w:lineRule="exact"/>
        <w:rPr>
          <w:rFonts w:ascii="Times New Roman" w:hAnsi="Times New Roman" w:eastAsia="方正小标宋简体" w:cs="Times New Roman"/>
          <w:sz w:val="32"/>
          <w:szCs w:val="32"/>
        </w:rPr>
      </w:pPr>
    </w:p>
    <w:p/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2098" w:right="1474" w:bottom="1985" w:left="1474" w:header="851" w:footer="964" w:gutter="0"/>
      <w:pgNumType w:fmt="numberInDash"/>
      <w:cols w:space="720" w:num="1"/>
      <w:docGrid w:type="linesAndChars" w:linePitch="28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8 -</w:t>
    </w:r>
    <w:r>
      <w:rPr>
        <w:rFonts w:ascii="宋体" w:hAnsi="宋体"/>
        <w:sz w:val="28"/>
        <w:szCs w:val="28"/>
      </w:rP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宋体" w:hAns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zNWNhYzUwOTIyNDg3NzlkMWVjMGY4YWE5OGZhZDMifQ=="/>
  </w:docVars>
  <w:rsids>
    <w:rsidRoot w:val="12173D86"/>
    <w:rsid w:val="1217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2024-01-19T01:39:00Z</dcterms:created>
  <dc:creator>ちひろ</dc:creator>
  <cp:lastModifiedBy>ちひろ</cp:lastModifiedBy>
  <dcterms:modified xsi:type="dcterms:W3CDTF">2024-01-19T01:39:33Z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94F253CE79B04349B2364022BE8ACDF3_11</vt:lpwstr>
  </property>
</Properties>
</file>