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spacing w:line="600" w:lineRule="exact"/>
        <w:ind w:left="1760" w:hanging="1760" w:hangingChars="4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2023年鱼峰区</w:t>
      </w:r>
      <w:r>
        <w:rPr>
          <w:rFonts w:hint="eastAsia" w:ascii="方正小标宋简体" w:hAnsi="宋体" w:eastAsia="方正小标宋简体"/>
          <w:spacing w:val="-6"/>
          <w:sz w:val="44"/>
          <w:szCs w:val="44"/>
        </w:rPr>
        <w:t>稳定粮食产业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补贴资金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>
      <w:pPr>
        <w:tabs>
          <w:tab w:val="left" w:pos="6300"/>
          <w:tab w:val="left" w:pos="6720"/>
        </w:tabs>
        <w:rPr>
          <w:rFonts w:ascii="仿宋_GB2312" w:hAnsi="仿宋_GB2312" w:eastAsia="仿宋_GB2312" w:cs="Times New Roman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填报单位（盖章）：                                                         时间：      年   月   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763"/>
        <w:gridCol w:w="2849"/>
        <w:gridCol w:w="1145"/>
        <w:gridCol w:w="2552"/>
        <w:gridCol w:w="206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地点（村屯）</w:t>
            </w: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农户姓名或申报主体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面积（亩）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种植作物</w:t>
            </w: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金额（万元）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849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tabs>
                <w:tab w:val="left" w:pos="6300"/>
                <w:tab w:val="left" w:pos="6720"/>
              </w:tabs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pPr>
        <w:tabs>
          <w:tab w:val="left" w:pos="6300"/>
        </w:tabs>
        <w:rPr>
          <w:rFonts w:ascii="仿宋_GB2312" w:hAnsi="仿宋_GB2312" w:eastAsia="仿宋_GB2312" w:cs="Times New Roman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单位负责人：                    审核：                  制表：                 联系电话：</w:t>
      </w:r>
    </w:p>
    <w:p>
      <w:pPr>
        <w:spacing w:line="500" w:lineRule="exact"/>
        <w:rPr>
          <w:rFonts w:hint="eastAsia" w:ascii="仿宋_GB2312" w:hAnsi="Calibri" w:eastAsia="仿宋_GB2312" w:cs="Times New Roman"/>
          <w:sz w:val="32"/>
          <w:u w:val="single"/>
        </w:rPr>
        <w:sectPr>
          <w:footerReference r:id="rId3" w:type="default"/>
          <w:pgSz w:w="16838" w:h="11906" w:orient="landscape"/>
          <w:pgMar w:top="1417" w:right="1417" w:bottom="1417" w:left="1417" w:header="851" w:footer="992" w:gutter="0"/>
          <w:pgNumType w:fmt="decimal"/>
          <w:cols w:space="720" w:num="1"/>
          <w:rtlGutter w:val="0"/>
          <w:docGrid w:type="lines" w:linePitch="322" w:charSpace="0"/>
        </w:sect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2023年鱼峰区</w:t>
      </w:r>
      <w:r>
        <w:rPr>
          <w:rFonts w:hint="eastAsia" w:ascii="方正小标宋简体" w:hAnsi="宋体" w:eastAsia="方正小标宋简体"/>
          <w:spacing w:val="-6"/>
          <w:sz w:val="44"/>
          <w:szCs w:val="44"/>
        </w:rPr>
        <w:t>稳定粮食产业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补贴资金</w:t>
      </w:r>
      <w:r>
        <w:rPr>
          <w:rFonts w:hint="default" w:ascii="方正小标宋简体" w:hAnsi="宋体" w:eastAsia="方正小标宋简体"/>
          <w:spacing w:val="-6"/>
          <w:sz w:val="44"/>
          <w:szCs w:val="44"/>
          <w:lang w:eastAsia="zh-CN"/>
        </w:rPr>
        <w:t>验收表</w:t>
      </w:r>
    </w:p>
    <w:p>
      <w:pPr>
        <w:tabs>
          <w:tab w:val="left" w:pos="6300"/>
          <w:tab w:val="left" w:pos="6720"/>
        </w:tabs>
        <w:ind w:firstLine="4760" w:firstLineChars="17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    验收时间：2023年   月   日</w:t>
      </w:r>
    </w:p>
    <w:tbl>
      <w:tblPr>
        <w:tblStyle w:val="6"/>
        <w:tblW w:w="134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1335"/>
        <w:gridCol w:w="2880"/>
        <w:gridCol w:w="2040"/>
        <w:gridCol w:w="2385"/>
        <w:gridCol w:w="2085"/>
        <w:gridCol w:w="1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村屯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农户姓名或申报主体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种植作物名称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复耕面积（亩）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户主签名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tabs>
                <w:tab w:val="left" w:pos="6300"/>
                <w:tab w:val="left" w:pos="6720"/>
              </w:tabs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tabs>
          <w:tab w:val="left" w:pos="6300"/>
          <w:tab w:val="left" w:pos="6720"/>
        </w:tabs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验收人员签名：                            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 xml:space="preserve">              </w:t>
      </w:r>
    </w:p>
    <w:p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>
      <w:pPr>
        <w:spacing w:line="600" w:lineRule="exact"/>
        <w:ind w:left="1760" w:hanging="1760" w:hangingChars="400"/>
        <w:jc w:val="center"/>
        <w:rPr>
          <w:rFonts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2023年鱼峰区</w:t>
      </w:r>
      <w:r>
        <w:rPr>
          <w:rFonts w:hint="eastAsia" w:ascii="方正小标宋简体" w:hAnsi="宋体" w:eastAsia="方正小标宋简体"/>
          <w:spacing w:val="-6"/>
          <w:sz w:val="44"/>
          <w:szCs w:val="44"/>
        </w:rPr>
        <w:t>稳定粮食产业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发放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>
      <w:pPr>
        <w:tabs>
          <w:tab w:val="left" w:pos="6300"/>
          <w:tab w:val="left" w:pos="6720"/>
        </w:tabs>
        <w:rPr>
          <w:rFonts w:ascii="仿宋_GB2312" w:hAnsi="仿宋_GB2312" w:eastAsia="仿宋_GB2312" w:cs="Times New Roman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填报单位（盖章）：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u w:val="single"/>
          <w:shd w:val="clear" w:fill="FFFFFF"/>
        </w:rPr>
        <w:t>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                                 时间：      年   月   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965"/>
        <w:gridCol w:w="1545"/>
        <w:gridCol w:w="2295"/>
        <w:gridCol w:w="2765"/>
        <w:gridCol w:w="1960"/>
        <w:gridCol w:w="1793"/>
        <w:gridCol w:w="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申请补助主体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补助金额（万元）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补助主体负责人身份证号</w:t>
            </w: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银行账号</w:t>
            </w: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发放补助时间（年月日）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1965" w:type="dxa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9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pPr>
        <w:tabs>
          <w:tab w:val="left" w:pos="6300"/>
        </w:tabs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单位负责人：                 审核：                 制表：               联系电话：</w:t>
      </w:r>
    </w:p>
    <w:p>
      <w:pPr>
        <w:spacing w:line="500" w:lineRule="exact"/>
        <w:jc w:val="center"/>
        <w:rPr>
          <w:rFonts w:ascii="仿宋_GB2312" w:eastAsia="仿宋_GB2312"/>
          <w:sz w:val="32"/>
          <w:szCs w:val="32"/>
        </w:rPr>
        <w:sectPr>
          <w:pgSz w:w="16838" w:h="11906" w:orient="landscape"/>
          <w:pgMar w:top="1587" w:right="2098" w:bottom="1276" w:left="1440" w:header="851" w:footer="992" w:gutter="0"/>
          <w:pgNumType w:fmt="decimal"/>
          <w:cols w:space="720" w:num="1"/>
          <w:docGrid w:type="lines" w:linePitch="322" w:charSpace="0"/>
        </w:sectPr>
      </w:pPr>
    </w:p>
    <w:p>
      <w:pPr>
        <w:pStyle w:val="2"/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76" w:lineRule="atLeast"/>
        <w:ind w:left="0" w:right="0" w:firstLine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76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24242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2023年鱼峰区稳定粮食产业奖补面积公示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根据《柳州市鱼峰区2023年稳定粮食产业实施方案》要求，现将本村申报2023年鱼峰区稳定粮食产业补贴面积进行公示，公示7个工作日。经申报核实和初验，现将撂荒耕地复耕复种面积予以公示（详见附件），公示期为2023年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日至2023年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日，如有异议，请以书面形式，并署真实姓名和联系地址，于2023年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>XX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日前邮寄或直送至××乡（镇）人民政府 (直接送达的以送达日期为准，邮寄的以邮戳为准)。地址：××××××××；联系电话：××××××（兼传真）。群众如实反映问题受法律保护。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附件：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2023年鱼峰区稳定粮食产业补贴资金验收表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镇政府（盖章）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t>年   月   日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年鱼峰区稳定粮食产业补贴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标准及补贴资金发放的公告书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cs="Arial" w:asciiTheme="majorEastAsia" w:hAnsiTheme="majorEastAsia" w:eastAsiaTheme="majorEastAsia"/>
          <w:color w:val="000000"/>
          <w:kern w:val="0"/>
          <w:sz w:val="30"/>
          <w:szCs w:val="30"/>
        </w:rPr>
      </w:pPr>
      <w:r>
        <w:rPr>
          <w:rFonts w:hint="eastAsia" w:cs="Arial" w:asciiTheme="majorEastAsia" w:hAnsiTheme="majorEastAsia" w:eastAsiaTheme="majorEastAsia"/>
          <w:color w:val="000000"/>
          <w:kern w:val="0"/>
          <w:sz w:val="44"/>
          <w:szCs w:val="44"/>
        </w:rPr>
        <w:t xml:space="preserve">                </w:t>
      </w:r>
      <w:r>
        <w:rPr>
          <w:rFonts w:hint="eastAsia" w:cs="Arial" w:asciiTheme="majorEastAsia" w:hAnsiTheme="majorEastAsia" w:eastAsiaTheme="majorEastAsia"/>
          <w:color w:val="000000"/>
          <w:kern w:val="0"/>
          <w:sz w:val="30"/>
          <w:szCs w:val="30"/>
        </w:rPr>
        <w:t>（参考格式）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cs="Arial" w:asciiTheme="majorEastAsia" w:hAnsiTheme="majorEastAsia" w:eastAsiaTheme="majorEastAsia"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根据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鱼峰区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人民政府审核批复，现将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年我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镇稳定粮食产业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有关事项公告如下：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一、全年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年度的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稳定粮食产业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补贴每亩补贴标准为：××元/亩。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二、补贴资金将在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年×月×日至×月×日发放到各农户补贴账户，请农户注意查收，若有错误，请及时到镇财政所查对。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Arial" w:hAnsi="Arial" w:eastAsia="宋体" w:cs="Arial"/>
          <w:color w:val="000000"/>
          <w:kern w:val="0"/>
          <w:sz w:val="36"/>
          <w:szCs w:val="36"/>
        </w:rPr>
      </w:pPr>
      <w:r>
        <w:rPr>
          <w:rFonts w:ascii="Arial" w:hAnsi="Arial" w:eastAsia="宋体" w:cs="Arial"/>
          <w:color w:val="000000"/>
          <w:kern w:val="0"/>
          <w:sz w:val="36"/>
          <w:szCs w:val="36"/>
        </w:rPr>
        <w:t>    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Arial" w:hAnsi="Arial" w:eastAsia="宋体" w:cs="Arial"/>
          <w:color w:val="000000"/>
          <w:kern w:val="0"/>
          <w:sz w:val="36"/>
          <w:szCs w:val="36"/>
        </w:rPr>
      </w:pPr>
    </w:p>
    <w:p>
      <w:pPr>
        <w:pStyle w:val="2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××镇人民政府（盖章）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000" w:firstLineChars="125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日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附件6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24242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稳定粮食产业复耕复种承诺书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 </w:t>
      </w:r>
      <w:r>
        <w:rPr>
          <w:rFonts w:hint="eastAsia" w:asci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 w:cs="仿宋_GB2312"/>
          <w:sz w:val="32"/>
          <w:szCs w:val="32"/>
        </w:rPr>
        <w:t>(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身份证号码</w:t>
      </w:r>
      <w:r>
        <w:rPr>
          <w:rFonts w:hint="eastAsia" w:ascii="仿宋_GB2312" w:eastAsia="仿宋_GB2312" w:cs="仿宋_GB2312"/>
          <w:sz w:val="32"/>
          <w:szCs w:val="32"/>
          <w:u w:val="none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 xml:space="preserve">   </w:t>
      </w:r>
      <w:r>
        <w:rPr>
          <w:rFonts w:hint="eastAsia" w:asci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    </w:t>
      </w:r>
      <w:r>
        <w:rPr>
          <w:rFonts w:hint="eastAsia" w:asci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 xml:space="preserve">        </w:t>
      </w:r>
      <w:r>
        <w:rPr>
          <w:rFonts w:hint="eastAsia" w:ascii="仿宋_GB2312" w:eastAsia="仿宋_GB2312" w:cs="仿宋_GB2312"/>
          <w:sz w:val="32"/>
          <w:szCs w:val="32"/>
        </w:rPr>
        <w:t>)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，是鱼峰区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 xml:space="preserve">   </w:t>
      </w:r>
      <w:r>
        <w:rPr>
          <w:rFonts w:hint="eastAsia" w:asci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 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>  </w:t>
      </w:r>
      <w:r>
        <w:rPr>
          <w:rFonts w:hint="eastAsia" w:asci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eastAsia="zh-CN"/>
        </w:rPr>
        <w:t xml:space="preserve">  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村（社区）粮食作物复耕复种生产者，申请奖补面积</w:t>
      </w:r>
      <w:r>
        <w:rPr>
          <w:rFonts w:hint="eastAsia" w:asci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  <w:u w:val="none"/>
          <w:lang w:val="en-US" w:eastAsia="zh-CN"/>
        </w:rPr>
        <w:t>亩，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承诺领取奖补资金三年内复耕复种土地用于粮食种植（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每年至少种植一季粮食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），土地不撂荒、不弃耕，若存在撂荒弃耕现象，本人承诺将领取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奖补资金退回。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承诺人签名：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 xml:space="preserve">村 委 （盖章）：          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30"/>
        <w:jc w:val="left"/>
        <w:textAlignment w:val="auto"/>
        <w:rPr>
          <w:rFonts w:hint="eastAsia" w:asci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年  月   日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  月   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rPr>
          <w:rFonts w:hint="eastAsia" w:ascii="黑体" w:hAnsi="黑体" w:eastAsia="黑体" w:cs="黑体"/>
          <w:i w:val="0"/>
          <w:iCs w:val="0"/>
          <w:caps w:val="0"/>
          <w:color w:val="424242"/>
          <w:spacing w:val="0"/>
          <w:sz w:val="32"/>
          <w:szCs w:val="32"/>
          <w:shd w:val="clear" w:fill="FFFFFF"/>
          <w:lang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附件7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2023年鱼峰区稳定粮食产业复耕复种前后对比图</w:t>
      </w:r>
    </w:p>
    <w:p>
      <w:pPr>
        <w:pStyle w:val="2"/>
        <w:ind w:left="0" w:leftChars="0" w:firstLine="0" w:firstLineChars="0"/>
        <w:jc w:val="both"/>
        <w:rPr>
          <w:rFonts w:hint="default" w:ascii="方正小标宋简体" w:hAnsi="方正小标宋简体" w:eastAsia="仿宋_GB2312" w:cs="方正小标宋简体"/>
          <w:i w:val="0"/>
          <w:iCs w:val="0"/>
          <w:caps w:val="0"/>
          <w:color w:val="424242"/>
          <w:spacing w:val="0"/>
          <w:sz w:val="44"/>
          <w:szCs w:val="44"/>
          <w:u w:val="single"/>
          <w:shd w:val="clear" w:fill="FFFFFF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地点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姓名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品种：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面积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7"/>
        <w:tblpPr w:leftFromText="180" w:rightFromText="180" w:vertAnchor="text" w:horzAnchor="page" w:tblpX="2040" w:tblpY="5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6"/>
        <w:gridCol w:w="7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atLeast"/>
        </w:trPr>
        <w:tc>
          <w:tcPr>
            <w:tcW w:w="6436" w:type="dxa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复耕复种前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7005" w:type="dxa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复耕复种后</w:t>
            </w:r>
          </w:p>
        </w:tc>
      </w:tr>
    </w:tbl>
    <w:p>
      <w:pPr>
        <w:adjustRightInd w:val="0"/>
        <w:snapToGrid w:val="0"/>
        <w:spacing w:before="124" w:beforeLines="40" w:line="400" w:lineRule="exact"/>
        <w:ind w:right="-2" w:rightChars="-1" w:firstLine="160" w:firstLineChars="50"/>
        <w:rPr>
          <w:rFonts w:hint="eastAsia" w:eastAsia="微软雅黑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备注：复耕复种前后对比图背</w:t>
      </w:r>
      <w:r>
        <w:rPr>
          <w:rFonts w:hint="eastAsia" w:ascii="仿宋_GB2312" w:eastAsia="仿宋_GB2312"/>
          <w:sz w:val="32"/>
          <w:szCs w:val="32"/>
        </w:rPr>
        <w:t>景</w:t>
      </w:r>
      <w:r>
        <w:rPr>
          <w:rFonts w:hint="eastAsia" w:ascii="仿宋_GB2312" w:eastAsia="仿宋_GB2312"/>
          <w:sz w:val="32"/>
          <w:szCs w:val="32"/>
          <w:lang w:eastAsia="zh-CN"/>
        </w:rPr>
        <w:t>要</w:t>
      </w:r>
      <w:r>
        <w:rPr>
          <w:rFonts w:hint="eastAsia" w:ascii="仿宋_GB2312" w:eastAsia="仿宋_GB2312"/>
          <w:sz w:val="32"/>
          <w:szCs w:val="32"/>
        </w:rPr>
        <w:t>有山、树、房屋等参照物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sectPr>
      <w:pgSz w:w="16838" w:h="11906" w:orient="landscape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38100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SbFzD0wAAAAYBAAAPAAAAAAAAAAEAIAAAACIAAABkcnMvZG93bnJldi54bWxQSwEC&#10;FAAUAAAACACHTuJAuow4KzICAABhBAAADgAAAAAAAAABACAAAAAi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jc w:val="right"/>
      <w:rPr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NWNhYzUwOTIyNDg3NzlkMWVjMGY4YWE5OGZhZDMifQ=="/>
  </w:docVars>
  <w:rsids>
    <w:rsidRoot w:val="00000000"/>
    <w:rsid w:val="0002561E"/>
    <w:rsid w:val="00680CF7"/>
    <w:rsid w:val="00A05250"/>
    <w:rsid w:val="00D40D69"/>
    <w:rsid w:val="00DA3AC9"/>
    <w:rsid w:val="01FF0067"/>
    <w:rsid w:val="0213141D"/>
    <w:rsid w:val="031C69F7"/>
    <w:rsid w:val="03323B24"/>
    <w:rsid w:val="034012B6"/>
    <w:rsid w:val="044A30F0"/>
    <w:rsid w:val="04B72E57"/>
    <w:rsid w:val="04FB5931"/>
    <w:rsid w:val="058A03B9"/>
    <w:rsid w:val="06197A31"/>
    <w:rsid w:val="0A96438F"/>
    <w:rsid w:val="0B5B02F8"/>
    <w:rsid w:val="0BAA7342"/>
    <w:rsid w:val="0C9B15B8"/>
    <w:rsid w:val="0E0A2CFE"/>
    <w:rsid w:val="0E6828BD"/>
    <w:rsid w:val="0E6F3E7F"/>
    <w:rsid w:val="0F086CD2"/>
    <w:rsid w:val="0F0A04CD"/>
    <w:rsid w:val="0FF43161"/>
    <w:rsid w:val="10C0228A"/>
    <w:rsid w:val="11F31086"/>
    <w:rsid w:val="128A6B10"/>
    <w:rsid w:val="14250DAB"/>
    <w:rsid w:val="14CC354C"/>
    <w:rsid w:val="14DE721A"/>
    <w:rsid w:val="15A70D61"/>
    <w:rsid w:val="18301F79"/>
    <w:rsid w:val="195C5E8A"/>
    <w:rsid w:val="1C264568"/>
    <w:rsid w:val="1E5D55A5"/>
    <w:rsid w:val="21294B90"/>
    <w:rsid w:val="22F6257B"/>
    <w:rsid w:val="248F05CF"/>
    <w:rsid w:val="258E1BF2"/>
    <w:rsid w:val="25BD16AC"/>
    <w:rsid w:val="283A32F8"/>
    <w:rsid w:val="2CF16D8F"/>
    <w:rsid w:val="2CF47F19"/>
    <w:rsid w:val="2E2E7869"/>
    <w:rsid w:val="2E9346C2"/>
    <w:rsid w:val="303E0AB7"/>
    <w:rsid w:val="31124E12"/>
    <w:rsid w:val="311A6DF9"/>
    <w:rsid w:val="31CE6B4B"/>
    <w:rsid w:val="32701CFD"/>
    <w:rsid w:val="35423150"/>
    <w:rsid w:val="36633A59"/>
    <w:rsid w:val="3994667E"/>
    <w:rsid w:val="39A13EE2"/>
    <w:rsid w:val="3AF63768"/>
    <w:rsid w:val="3B1C5583"/>
    <w:rsid w:val="3BE1380D"/>
    <w:rsid w:val="3C4F3A5A"/>
    <w:rsid w:val="3C8C1F1C"/>
    <w:rsid w:val="407E118E"/>
    <w:rsid w:val="40C429AF"/>
    <w:rsid w:val="427522C2"/>
    <w:rsid w:val="42C45840"/>
    <w:rsid w:val="42E63A08"/>
    <w:rsid w:val="4348021F"/>
    <w:rsid w:val="43880F63"/>
    <w:rsid w:val="43893EEA"/>
    <w:rsid w:val="443D1D4E"/>
    <w:rsid w:val="45BC4EF4"/>
    <w:rsid w:val="46AD6B00"/>
    <w:rsid w:val="48CE2B6A"/>
    <w:rsid w:val="4A127DC8"/>
    <w:rsid w:val="4C4F34D0"/>
    <w:rsid w:val="4D3D7B89"/>
    <w:rsid w:val="52E02222"/>
    <w:rsid w:val="52E91330"/>
    <w:rsid w:val="550146D2"/>
    <w:rsid w:val="551663CF"/>
    <w:rsid w:val="56B17B4A"/>
    <w:rsid w:val="59277C24"/>
    <w:rsid w:val="5BC34628"/>
    <w:rsid w:val="5D6323CD"/>
    <w:rsid w:val="5F011E9E"/>
    <w:rsid w:val="6065156C"/>
    <w:rsid w:val="635F6D56"/>
    <w:rsid w:val="645E569D"/>
    <w:rsid w:val="64740A1C"/>
    <w:rsid w:val="66A55805"/>
    <w:rsid w:val="68050F3F"/>
    <w:rsid w:val="6AB63450"/>
    <w:rsid w:val="6AD76B30"/>
    <w:rsid w:val="6B460C38"/>
    <w:rsid w:val="6C7B7A8D"/>
    <w:rsid w:val="6EF85904"/>
    <w:rsid w:val="6F262186"/>
    <w:rsid w:val="702F613F"/>
    <w:rsid w:val="70576DF5"/>
    <w:rsid w:val="709E0052"/>
    <w:rsid w:val="713F1ADD"/>
    <w:rsid w:val="74B12817"/>
    <w:rsid w:val="74FD05BA"/>
    <w:rsid w:val="74FE60E4"/>
    <w:rsid w:val="754E52B9"/>
    <w:rsid w:val="7A453F8B"/>
    <w:rsid w:val="7B361071"/>
    <w:rsid w:val="7BE06916"/>
    <w:rsid w:val="7DE60D88"/>
    <w:rsid w:val="7EB42631"/>
    <w:rsid w:val="7FED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A"/>
    <w:basedOn w:val="1"/>
    <w:qFormat/>
    <w:uiPriority w:val="0"/>
    <w:pPr>
      <w:ind w:left="210" w:leftChars="100" w:right="100" w:rightChars="100"/>
    </w:pPr>
    <w:rPr>
      <w:rFonts w:ascii="微软雅黑" w:hAnsi="微软雅黑" w:eastAsia="微软雅黑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2703</Words>
  <Characters>2868</Characters>
  <Lines>0</Lines>
  <Paragraphs>0</Paragraphs>
  <TotalTime>41</TotalTime>
  <ScaleCrop>false</ScaleCrop>
  <LinksUpToDate>false</LinksUpToDate>
  <CharactersWithSpaces>3594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2022-01-24T08:37:00Z</dcterms:created>
  <dc:creator>Administrator</dc:creator>
  <cp:lastModifiedBy>ちひろ</cp:lastModifiedBy>
  <cp:lastPrinted>2022-10-10T09:14:00Z</cp:lastPrinted>
  <dcterms:modified xsi:type="dcterms:W3CDTF">2023-03-23T02:58:17Z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14DCA70460F54029A4811D088A557412</vt:lpwstr>
  </property>
</Properties>
</file>