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0A0DE">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24EA527">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A9EEDD4">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〔2026〕第81039号</w:t>
      </w:r>
      <w:r>
        <w:rPr>
          <w:rFonts w:hint="eastAsia" w:ascii="仿宋_GB2312" w:hAnsi="仿宋" w:eastAsia="仿宋_GB2312" w:cs="仿宋"/>
          <w:sz w:val="28"/>
          <w:szCs w:val="28"/>
        </w:rPr>
        <w:t xml:space="preserve"> </w:t>
      </w:r>
    </w:p>
    <w:p w14:paraId="5543D56A">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林立立</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3099BB38">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白云路西一巷12号之一欣欣苑2栋1单元10-2</w:t>
      </w:r>
    </w:p>
    <w:p w14:paraId="3E3A8B2F">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林立立</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5A7E91C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w:t>
      </w:r>
      <w:r>
        <w:rPr>
          <w:rFonts w:hint="eastAsia" w:ascii="仿宋_GB2312" w:hAnsi="仿宋" w:eastAsia="仿宋_GB2312" w:cs="仿宋"/>
          <w:sz w:val="28"/>
          <w:szCs w:val="28"/>
          <w:u w:val="single"/>
          <w:lang w:val="en-US" w:eastAsia="zh-CN"/>
        </w:rPr>
        <w:t>房屋</w:t>
      </w:r>
      <w:r>
        <w:rPr>
          <w:rFonts w:hint="eastAsia" w:ascii="仿宋_GB2312" w:hAnsi="仿宋" w:eastAsia="仿宋_GB2312" w:cs="仿宋"/>
          <w:sz w:val="28"/>
          <w:szCs w:val="28"/>
          <w:u w:val="single"/>
          <w:lang w:eastAsia="zh-CN"/>
        </w:rPr>
        <w:t>的行为</w:t>
      </w:r>
      <w:r>
        <w:rPr>
          <w:rFonts w:hint="default" w:ascii="Times New Roman" w:hAnsi="Times New Roman" w:eastAsia="仿宋_GB2312" w:cs="Times New Roman"/>
          <w:color w:val="000000"/>
          <w:sz w:val="28"/>
          <w:szCs w:val="28"/>
        </w:rPr>
        <w:t>予以立案调查。</w:t>
      </w:r>
    </w:p>
    <w:p w14:paraId="3DAAA6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7月7日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白云路西一巷12号之一欣欣苑2栋1单元10-2</w:t>
      </w:r>
      <w:r>
        <w:rPr>
          <w:rFonts w:hint="eastAsia" w:ascii="仿宋_GB2312" w:eastAsia="仿宋_GB2312"/>
          <w:sz w:val="28"/>
          <w:u w:val="single"/>
          <w:lang w:val="en-US" w:eastAsia="zh-CN"/>
        </w:rPr>
        <w:t>西面</w:t>
      </w:r>
      <w:r>
        <w:rPr>
          <w:rFonts w:hint="eastAsia" w:ascii="仿宋_GB2312" w:eastAsia="仿宋_GB2312"/>
          <w:sz w:val="28"/>
          <w:u w:val="single"/>
          <w:lang w:eastAsia="zh-CN"/>
        </w:rPr>
        <w:t>建设一层</w:t>
      </w:r>
      <w:r>
        <w:rPr>
          <w:rFonts w:hint="eastAsia" w:ascii="仿宋_GB2312" w:eastAsia="仿宋_GB2312"/>
          <w:sz w:val="28"/>
          <w:u w:val="single"/>
          <w:lang w:val="en-US" w:eastAsia="zh-CN"/>
        </w:rPr>
        <w:t>砖混</w:t>
      </w:r>
      <w:r>
        <w:rPr>
          <w:rFonts w:hint="eastAsia" w:ascii="仿宋_GB2312" w:eastAsia="仿宋_GB2312"/>
          <w:sz w:val="28"/>
          <w:u w:val="single"/>
          <w:lang w:eastAsia="zh-CN"/>
        </w:rPr>
        <w:t>结构房屋一处</w:t>
      </w:r>
      <w:r>
        <w:rPr>
          <w:rFonts w:hint="eastAsia" w:ascii="仿宋_GB2312" w:eastAsia="仿宋_GB2312"/>
          <w:sz w:val="28"/>
          <w:u w:val="single"/>
        </w:rPr>
        <w:t>（</w:t>
      </w:r>
      <w:r>
        <w:rPr>
          <w:rFonts w:hint="eastAsia" w:ascii="仿宋_GB2312" w:eastAsia="仿宋_GB2312"/>
          <w:sz w:val="28"/>
          <w:u w:val="single"/>
          <w:lang w:eastAsia="zh-CN"/>
        </w:rPr>
        <w:t>面积合计为：4.326平方米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6D7A5790">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48EF3B1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90C874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3B99B06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661800C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1970133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EA3B01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304CDBE7">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15E52AD0">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8月26日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81039</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6772E89E">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3019B8CC">
      <w:pPr>
        <w:keepNext w:val="0"/>
        <w:keepLines w:val="0"/>
        <w:pageBreakBefore w:val="0"/>
        <w:widowControl w:val="0"/>
        <w:kinsoku w:val="0"/>
        <w:wordWrap/>
        <w:overflowPunct w:val="0"/>
        <w:topLinePunct w:val="0"/>
        <w:autoSpaceDE w:val="0"/>
        <w:autoSpaceDN w:val="0"/>
        <w:bidi w:val="0"/>
        <w:adjustRightInd/>
        <w:snapToGrid/>
        <w:spacing w:line="520" w:lineRule="exact"/>
        <w:ind w:firstLine="560" w:firstLineChars="200"/>
        <w:jc w:val="both"/>
        <w:textAlignment w:val="auto"/>
        <w:rPr>
          <w:rFonts w:hint="eastAsia"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白云路西一巷12号之一欣欣苑2栋1单元10-2</w:t>
      </w:r>
      <w:r>
        <w:rPr>
          <w:rFonts w:hint="eastAsia" w:ascii="仿宋_GB2312" w:eastAsia="仿宋_GB2312"/>
          <w:sz w:val="28"/>
          <w:u w:val="single"/>
          <w:lang w:val="en-US" w:eastAsia="zh-CN"/>
        </w:rPr>
        <w:t>西面</w:t>
      </w:r>
      <w:r>
        <w:rPr>
          <w:rFonts w:hint="eastAsia" w:ascii="仿宋_GB2312" w:eastAsia="仿宋_GB2312"/>
          <w:sz w:val="28"/>
          <w:u w:val="single"/>
          <w:lang w:eastAsia="zh-CN"/>
        </w:rPr>
        <w:t>建设一层</w:t>
      </w:r>
      <w:r>
        <w:rPr>
          <w:rFonts w:hint="eastAsia" w:ascii="仿宋_GB2312" w:eastAsia="仿宋_GB2312"/>
          <w:sz w:val="28"/>
          <w:u w:val="single"/>
          <w:lang w:val="en-US" w:eastAsia="zh-CN"/>
        </w:rPr>
        <w:t>砖混</w:t>
      </w:r>
      <w:r>
        <w:rPr>
          <w:rFonts w:hint="eastAsia" w:ascii="仿宋_GB2312" w:eastAsia="仿宋_GB2312"/>
          <w:sz w:val="28"/>
          <w:u w:val="single"/>
          <w:lang w:eastAsia="zh-CN"/>
        </w:rPr>
        <w:t>结构房屋一处</w:t>
      </w:r>
      <w:r>
        <w:rPr>
          <w:rFonts w:hint="eastAsia" w:ascii="仿宋_GB2312" w:eastAsia="仿宋_GB2312"/>
          <w:sz w:val="28"/>
          <w:u w:val="single"/>
        </w:rPr>
        <w:t>（</w:t>
      </w:r>
      <w:r>
        <w:rPr>
          <w:rFonts w:hint="eastAsia" w:ascii="仿宋_GB2312" w:eastAsia="仿宋_GB2312"/>
          <w:sz w:val="28"/>
          <w:u w:val="single"/>
          <w:lang w:eastAsia="zh-CN"/>
        </w:rPr>
        <w:t>面积合计为：4.326平方米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w:t>
      </w:r>
      <w:r>
        <w:rPr>
          <w:rFonts w:hint="eastAsia" w:eastAsia="仿宋_GB2312" w:cs="Times New Roman"/>
          <w:color w:val="000000"/>
          <w:sz w:val="28"/>
          <w:szCs w:val="28"/>
          <w:u w:val="none"/>
          <w:lang w:val="en-US" w:eastAsia="zh-CN"/>
        </w:rPr>
        <w:t xml:space="preserve">  </w:t>
      </w:r>
    </w:p>
    <w:p w14:paraId="317F7B9D">
      <w:pPr>
        <w:keepNext w:val="0"/>
        <w:keepLines w:val="0"/>
        <w:pageBreakBefore w:val="0"/>
        <w:widowControl w:val="0"/>
        <w:kinsoku w:val="0"/>
        <w:wordWrap/>
        <w:overflowPunct w:val="0"/>
        <w:topLinePunct w:val="0"/>
        <w:autoSpaceDE w:val="0"/>
        <w:autoSpaceDN w:val="0"/>
        <w:bidi w:val="0"/>
        <w:adjustRightInd/>
        <w:snapToGrid/>
        <w:spacing w:line="520" w:lineRule="exact"/>
        <w:ind w:firstLine="560" w:firstLineChars="200"/>
        <w:jc w:val="center"/>
        <w:textAlignment w:val="auto"/>
        <w:rPr>
          <w:rFonts w:hint="eastAsia"/>
          <w:lang w:val="en-US" w:eastAsia="zh-CN"/>
        </w:rPr>
      </w:pPr>
      <w:r>
        <w:rPr>
          <w:rFonts w:hint="eastAsia" w:ascii="Times New Roman" w:hAnsi="Times New Roman" w:eastAsia="仿宋_GB2312" w:cs="Times New Roman"/>
          <w:color w:val="000000"/>
          <w:sz w:val="28"/>
          <w:szCs w:val="28"/>
          <w:u w:val="none"/>
          <w:lang w:val="en-US" w:eastAsia="zh-CN"/>
        </w:rPr>
        <w:t>第</w:t>
      </w:r>
      <w:r>
        <w:rPr>
          <w:rFonts w:hint="eastAsia" w:eastAsia="仿宋_GB2312" w:cs="Times New Roman"/>
          <w:color w:val="000000"/>
          <w:sz w:val="28"/>
          <w:szCs w:val="28"/>
          <w:u w:val="none"/>
          <w:lang w:val="en-US" w:eastAsia="zh-CN"/>
        </w:rPr>
        <w:t>1</w:t>
      </w:r>
      <w:r>
        <w:rPr>
          <w:rFonts w:hint="eastAsia" w:ascii="Times New Roman" w:hAnsi="Times New Roman" w:eastAsia="仿宋_GB2312" w:cs="Times New Roman"/>
          <w:color w:val="000000"/>
          <w:sz w:val="28"/>
          <w:szCs w:val="28"/>
          <w:u w:val="none"/>
          <w:lang w:val="en-US" w:eastAsia="zh-CN"/>
        </w:rPr>
        <w:t>页 共2页</w:t>
      </w:r>
    </w:p>
    <w:p w14:paraId="2E177901">
      <w:pPr>
        <w:keepNext w:val="0"/>
        <w:keepLines w:val="0"/>
        <w:pageBreakBefore w:val="0"/>
        <w:widowControl w:val="0"/>
        <w:kinsoku w:val="0"/>
        <w:wordWrap/>
        <w:overflowPunct w:val="0"/>
        <w:topLinePunct w:val="0"/>
        <w:autoSpaceDE w:val="0"/>
        <w:autoSpaceDN w:val="0"/>
        <w:bidi w:val="0"/>
        <w:adjustRightInd/>
        <w:snapToGrid/>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6D43FDC">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面积合计为4.326平方米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054E3B38">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6E99BC8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6B63DFC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6B582E4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张成余、郑美欣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6C5B66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1DE30234">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609FF23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2B599013">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3E0C1153">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p>
    <w:p w14:paraId="5196A059">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p>
    <w:p w14:paraId="7492248D">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eastAsia" w:ascii="Times New Roman" w:hAnsi="Times New Roman" w:eastAsia="仿宋_GB2312" w:cs="Times New Roman"/>
          <w:color w:val="auto"/>
          <w:sz w:val="28"/>
          <w:szCs w:val="28"/>
        </w:rPr>
      </w:pPr>
    </w:p>
    <w:p w14:paraId="5E383BC6">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-1270</wp:posOffset>
                </wp:positionV>
                <wp:extent cx="6205855" cy="12065"/>
                <wp:effectExtent l="0" t="0" r="0" b="0"/>
                <wp:wrapNone/>
                <wp:docPr id="45" name="直接连接符 45"/>
                <wp:cNvGraphicFramePr/>
                <a:graphic xmlns:a="http://schemas.openxmlformats.org/drawingml/2006/main">
                  <a:graphicData uri="http://schemas.microsoft.com/office/word/2010/wordprocessingShape">
                    <wps:wsp>
                      <wps:cNvCnPr/>
                      <wps:spPr>
                        <a:xfrm flipV="1">
                          <a:off x="0" y="0"/>
                          <a:ext cx="6205855" cy="12065"/>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0.1pt;height:0.95pt;width:488.65pt;z-index:251659264;mso-width-relative:page;mso-height-relative:page;" filled="f" stroked="t" coordsize="21600,21600" o:gfxdata="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Y5FtQAAAAGAQAADwAAAAAAAAABACAAAAAiAAAAZHJzL2Rvd25y&#10;ZXYueG1sUEsBAhQAFAAAAAgAh07iQHoJTWICAgAA9QMAAA4AAAAAAAAAAQAgAAAAIwEAAGRycy9l&#10;Mm9Eb2MueG1sUEsFBgAAAAAGAAYAWQEAAJcFA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5569A7CA">
      <w:pPr>
        <w:spacing w:line="480" w:lineRule="exact"/>
        <w:ind w:firstLine="3640" w:firstLineChars="1300"/>
        <w:jc w:val="both"/>
        <w:rPr>
          <w:rFonts w:hint="eastAsia" w:ascii="仿宋_GB2312" w:hAnsi="仿宋_GB2312" w:eastAsia="仿宋_GB2312" w:cs="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p>
    <w:p w14:paraId="4A08D3D2">
      <w:pPr>
        <w:rPr>
          <w:rFonts w:hint="eastAsia"/>
          <w:lang w:eastAsia="zh-CN"/>
        </w:rPr>
      </w:pPr>
      <w:bookmarkStart w:id="0" w:name="_GoBack"/>
      <w:bookmarkEnd w:id="0"/>
    </w:p>
    <w:sectPr>
      <w:pgSz w:w="11906" w:h="16838"/>
      <w:pgMar w:top="400" w:right="1046" w:bottom="898" w:left="14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CA4A48"/>
    <w:rsid w:val="05212F78"/>
    <w:rsid w:val="05A8133B"/>
    <w:rsid w:val="05DC112D"/>
    <w:rsid w:val="0E65475F"/>
    <w:rsid w:val="0F1863C0"/>
    <w:rsid w:val="0F65301F"/>
    <w:rsid w:val="116C5835"/>
    <w:rsid w:val="119A0F1A"/>
    <w:rsid w:val="15B371AA"/>
    <w:rsid w:val="176C727D"/>
    <w:rsid w:val="18A7361E"/>
    <w:rsid w:val="1D605BC2"/>
    <w:rsid w:val="219B71B0"/>
    <w:rsid w:val="22442FC2"/>
    <w:rsid w:val="2817622A"/>
    <w:rsid w:val="29D76728"/>
    <w:rsid w:val="2A0E468C"/>
    <w:rsid w:val="2AA45E84"/>
    <w:rsid w:val="2E614626"/>
    <w:rsid w:val="2F32147B"/>
    <w:rsid w:val="359D017C"/>
    <w:rsid w:val="396046AE"/>
    <w:rsid w:val="3A386910"/>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0085AE8"/>
    <w:rsid w:val="7A587B47"/>
    <w:rsid w:val="7AC426F9"/>
    <w:rsid w:val="7F5F2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1247</Words>
  <Characters>1321</Characters>
  <Lines>0</Lines>
  <Paragraphs>0</Paragraphs>
  <TotalTime>0</TotalTime>
  <ScaleCrop>false</ScaleCrop>
  <LinksUpToDate>false</LinksUpToDate>
  <CharactersWithSpaces>1464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2026-10-13T09:58:23Z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32B265D11D2445EBA385C8C2156CF832_13</vt:lpwstr>
  </property>
  <property fmtid="{D5CDD505-2E9C-101B-9397-08002B2CF9AE}" pid="4" name="KSOTemplateDocerSaveRecord">
    <vt:lpwstr>eyJoZGlkIjoiMjRjMmIwN2JhY2U2OGYwZDk1MzkyNTcwZTk0ZTdlY2IiLCJ1c2VySWQiOiIxNzEyMzM1OTc4In0=</vt:lpwstr>
  </property>
</Properties>
</file>