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432A7">
      <w:pPr>
        <w:spacing w:line="560" w:lineRule="exact"/>
        <w:ind w:left="414" w:leftChars="197" w:firstLine="0" w:firstLineChars="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05A74E44">
      <w:pPr>
        <w:spacing w:line="560" w:lineRule="exact"/>
        <w:ind w:left="414" w:leftChars="197"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5DC0F7D">
      <w:pPr>
        <w:keepNext w:val="0"/>
        <w:keepLines w:val="0"/>
        <w:pageBreakBefore w:val="0"/>
        <w:widowControl w:val="0"/>
        <w:kinsoku/>
        <w:topLinePunct w:val="0"/>
        <w:autoSpaceDE/>
        <w:autoSpaceDN/>
        <w:bidi w:val="0"/>
        <w:spacing w:line="460" w:lineRule="exact"/>
        <w:ind w:left="414" w:leftChars="197" w:firstLine="0" w:firstLineChars="0"/>
        <w:jc w:val="right"/>
        <w:textAlignment w:val="auto"/>
        <w:rPr>
          <w:rFonts w:hint="default" w:ascii="Times New Roman" w:hAnsi="Times New Roman" w:eastAsia="仿宋" w:cs="Times New Roman"/>
          <w:color w:val="auto"/>
          <w:spacing w:val="8"/>
          <w:kern w:val="0"/>
          <w:sz w:val="28"/>
          <w:szCs w:val="28"/>
        </w:rPr>
      </w:pPr>
      <w:r>
        <w:rPr>
          <w:rFonts w:hint="default" w:ascii="Times New Roman" w:hAnsi="Times New Roman" w:eastAsia="仿宋" w:cs="Times New Roman"/>
          <w:bCs/>
          <w:sz w:val="28"/>
          <w:szCs w:val="28"/>
          <w:lang w:eastAsia="zh-CN"/>
        </w:rPr>
        <w:t>柳鱼峰综执责拆决字</w:t>
      </w:r>
      <w:r>
        <w:rPr>
          <w:rFonts w:hint="default" w:ascii="Times New Roman" w:hAnsi="Times New Roman" w:eastAsia="仿宋" w:cs="Times New Roman"/>
          <w:color w:val="auto"/>
          <w:sz w:val="28"/>
          <w:szCs w:val="28"/>
        </w:rPr>
        <w:t>〔</w:t>
      </w:r>
      <w:r>
        <w:rPr>
          <w:rFonts w:hint="eastAsia" w:eastAsia="仿宋" w:cs="Times New Roman"/>
          <w:color w:val="auto"/>
          <w:sz w:val="28"/>
          <w:szCs w:val="28"/>
          <w:lang w:val="en-US" w:eastAsia="zh-CN"/>
        </w:rPr>
        <w:t>2026</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84042</w:t>
      </w:r>
      <w:r>
        <w:rPr>
          <w:rFonts w:hint="default" w:ascii="Times New Roman" w:hAnsi="Times New Roman" w:eastAsia="仿宋" w:cs="Times New Roman"/>
          <w:color w:val="auto"/>
          <w:sz w:val="28"/>
          <w:szCs w:val="28"/>
        </w:rPr>
        <w:t xml:space="preserve">号 </w:t>
      </w:r>
    </w:p>
    <w:p w14:paraId="3C74E989">
      <w:pPr>
        <w:keepNext w:val="0"/>
        <w:keepLines w:val="0"/>
        <w:pageBreakBefore w:val="0"/>
        <w:widowControl w:val="0"/>
        <w:kinsoku/>
        <w:wordWrap/>
        <w:topLinePunct w:val="0"/>
        <w:autoSpaceDE/>
        <w:autoSpaceDN/>
        <w:bidi w:val="0"/>
        <w:spacing w:line="460" w:lineRule="exact"/>
        <w:ind w:left="414" w:leftChars="197" w:right="0" w:firstLine="0" w:firstLineChars="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杨凯旋</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215E8922">
      <w:pPr>
        <w:keepNext w:val="0"/>
        <w:keepLines w:val="0"/>
        <w:pageBreakBefore w:val="0"/>
        <w:widowControl w:val="0"/>
        <w:kinsoku/>
        <w:wordWrap/>
        <w:topLinePunct w:val="0"/>
        <w:autoSpaceDE/>
        <w:autoSpaceDN/>
        <w:bidi w:val="0"/>
        <w:spacing w:line="460" w:lineRule="exact"/>
        <w:ind w:left="414" w:leftChars="197" w:right="0" w:firstLine="0" w:firstLineChars="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bCs/>
          <w:color w:val="auto"/>
          <w:sz w:val="28"/>
          <w:szCs w:val="28"/>
          <w:u w:val="single"/>
          <w:lang w:val="en-US" w:eastAsia="zh-CN"/>
        </w:rPr>
        <w:t>静兰路38号中海天钻20栋13-1</w:t>
      </w:r>
    </w:p>
    <w:p w14:paraId="48E49079">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60" w:lineRule="exact"/>
        <w:ind w:left="414" w:leftChars="197" w:right="0" w:firstLine="0" w:firstLineChars="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杨凯旋</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5C3D9D10">
      <w:pPr>
        <w:keepNext w:val="0"/>
        <w:keepLines w:val="0"/>
        <w:pageBreakBefore w:val="0"/>
        <w:widowControl w:val="0"/>
        <w:kinsoku/>
        <w:wordWrap/>
        <w:topLinePunct w:val="0"/>
        <w:autoSpaceDE/>
        <w:autoSpaceDN/>
        <w:bidi w:val="0"/>
        <w:spacing w:beforeAutospacing="0" w:afterAutospacing="0" w:line="46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5月29</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2D780071">
      <w:pPr>
        <w:keepNext w:val="0"/>
        <w:keepLines w:val="0"/>
        <w:pageBreakBefore w:val="0"/>
        <w:widowControl w:val="0"/>
        <w:kinsoku/>
        <w:wordWrap/>
        <w:topLinePunct w:val="0"/>
        <w:autoSpaceDE/>
        <w:autoSpaceDN/>
        <w:bidi w:val="0"/>
        <w:spacing w:beforeAutospacing="0" w:afterAutospacing="0" w:line="460"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5月29</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静兰路38号中海天钻20栋13-1西面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一层钢架结构构筑物一处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3</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1F524E27">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6FEE13E6">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686EA08F">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50464B8F">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000AB021">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不动产调档信息</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auto"/>
          <w:sz w:val="28"/>
          <w:szCs w:val="28"/>
          <w:u w:val="none"/>
          <w:lang w:val="en-US" w:eastAsia="zh-CN"/>
        </w:rPr>
        <w:t>；</w:t>
      </w:r>
    </w:p>
    <w:p w14:paraId="5AB10926">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2E2AE07C">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6434C671">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七</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012CFA28">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color w:val="000000"/>
          <w:sz w:val="28"/>
          <w:szCs w:val="28"/>
        </w:rPr>
      </w:pPr>
      <w:r>
        <w:rPr>
          <w:rFonts w:hint="default" w:ascii="Times New Roman" w:hAnsi="Times New Roman" w:eastAsia="仿宋" w:cs="Times New Roman"/>
          <w:color w:val="auto"/>
          <w:sz w:val="28"/>
          <w:szCs w:val="28"/>
          <w:u w:val="single"/>
          <w:lang w:val="en-US" w:eastAsia="zh-CN"/>
        </w:rPr>
        <w:t>202</w:t>
      </w:r>
      <w:r>
        <w:rPr>
          <w:rFonts w:hint="eastAsia" w:eastAsia="仿宋" w:cs="Times New Roman"/>
          <w:color w:val="auto"/>
          <w:sz w:val="28"/>
          <w:szCs w:val="28"/>
          <w:u w:val="single"/>
          <w:lang w:val="en-US" w:eastAsia="zh-CN"/>
        </w:rPr>
        <w:t>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7</w:t>
      </w:r>
      <w:r>
        <w:rPr>
          <w:rFonts w:hint="default" w:ascii="Times New Roman" w:hAnsi="Times New Roman" w:eastAsia="仿宋" w:cs="Times New Roman"/>
          <w:color w:val="auto"/>
          <w:sz w:val="28"/>
          <w:szCs w:val="28"/>
          <w:u w:val="single"/>
        </w:rPr>
        <w:t>月</w:t>
      </w:r>
      <w:r>
        <w:rPr>
          <w:rFonts w:hint="eastAsia" w:eastAsia="仿宋" w:cs="Times New Roman"/>
          <w:color w:val="auto"/>
          <w:sz w:val="28"/>
          <w:szCs w:val="28"/>
          <w:u w:val="single"/>
          <w:lang w:val="en-US" w:eastAsia="zh-CN"/>
        </w:rPr>
        <w:t>9</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eastAsia" w:eastAsia="仿宋" w:cs="Times New Roman"/>
          <w:bCs/>
          <w:color w:val="auto"/>
          <w:sz w:val="28"/>
          <w:szCs w:val="28"/>
          <w:u w:val="single"/>
          <w:lang w:val="en-US" w:eastAsia="zh-CN"/>
        </w:rPr>
        <w:t>2026</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84042</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）依法</w:t>
      </w:r>
      <w:r>
        <w:rPr>
          <w:rFonts w:hint="default" w:ascii="Times New Roman" w:hAnsi="Times New Roman" w:eastAsia="仿宋" w:cs="Times New Roman"/>
          <w:color w:val="000000"/>
          <w:sz w:val="28"/>
          <w:szCs w:val="28"/>
        </w:rPr>
        <w:t>享有的权利。</w:t>
      </w:r>
    </w:p>
    <w:p w14:paraId="30B39BD9">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bCs/>
          <w:strike w:val="0"/>
          <w:dstrike w:val="0"/>
          <w:color w:val="auto"/>
          <w:sz w:val="28"/>
          <w:szCs w:val="28"/>
        </w:rPr>
        <w:t>在规定期限内未提出陈述、申辩要求。</w:t>
      </w:r>
    </w:p>
    <w:p w14:paraId="7D41BD66">
      <w:pPr>
        <w:keepNext w:val="0"/>
        <w:keepLines w:val="0"/>
        <w:pageBreakBefore w:val="0"/>
        <w:widowControl w:val="0"/>
        <w:kinsoku/>
        <w:wordWrap/>
        <w:topLinePunct w:val="0"/>
        <w:autoSpaceDE/>
        <w:autoSpaceDN/>
        <w:bidi w:val="0"/>
        <w:spacing w:line="460" w:lineRule="exact"/>
        <w:ind w:left="414" w:leftChars="197" w:firstLine="560" w:firstLineChars="200"/>
        <w:jc w:val="left"/>
        <w:textAlignment w:val="auto"/>
        <w:rPr>
          <w:rFonts w:hint="default" w:ascii="Times New Roman" w:hAnsi="Times New Roman" w:eastAsia="仿宋" w:cs="Times New Roman"/>
          <w:color w:val="000000"/>
          <w:sz w:val="28"/>
          <w:szCs w:val="28"/>
          <w:u w:val="none"/>
          <w:lang w:val="en-US" w:eastAsia="zh-CN"/>
        </w:rPr>
      </w:pPr>
      <w:r>
        <w:rPr>
          <w:rFonts w:hint="default" w:ascii="Times New Roman" w:hAnsi="Times New Roman" w:eastAsia="仿宋" w:cs="Times New Roman"/>
          <w:color w:val="000000"/>
          <w:sz w:val="28"/>
          <w:szCs w:val="28"/>
        </w:rPr>
        <w:t>本机关认为，</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u w:val="none"/>
        </w:rPr>
        <w:t>未取得建设工程规划许可证在</w:t>
      </w:r>
      <w:r>
        <w:rPr>
          <w:rFonts w:hint="eastAsia" w:eastAsia="仿宋" w:cs="Times New Roman"/>
          <w:color w:val="000000"/>
          <w:sz w:val="28"/>
          <w:szCs w:val="28"/>
          <w:u w:val="single"/>
          <w:lang w:val="en-US" w:eastAsia="zh-CN"/>
        </w:rPr>
        <w:t>静兰路38号中</w:t>
      </w:r>
    </w:p>
    <w:p w14:paraId="48015ED4">
      <w:pPr>
        <w:keepNext w:val="0"/>
        <w:keepLines w:val="0"/>
        <w:pageBreakBefore w:val="0"/>
        <w:widowControl w:val="0"/>
        <w:kinsoku/>
        <w:wordWrap/>
        <w:topLinePunct w:val="0"/>
        <w:autoSpaceDE/>
        <w:autoSpaceDN/>
        <w:bidi w:val="0"/>
        <w:spacing w:line="460" w:lineRule="exact"/>
        <w:ind w:left="414" w:leftChars="197" w:firstLine="0" w:firstLineChars="0"/>
        <w:jc w:val="center"/>
        <w:textAlignment w:val="auto"/>
        <w:rPr>
          <w:rFonts w:hint="default" w:ascii="Times New Roman" w:hAnsi="Times New Roman" w:eastAsia="仿宋" w:cs="Times New Roman"/>
          <w:bCs/>
          <w:sz w:val="32"/>
          <w:szCs w:val="32"/>
        </w:rPr>
      </w:pPr>
      <w:r>
        <w:rPr>
          <w:rFonts w:hint="default" w:ascii="Times New Roman" w:hAnsi="Times New Roman" w:eastAsia="仿宋" w:cs="Times New Roman"/>
          <w:color w:val="000000"/>
          <w:sz w:val="24"/>
          <w:szCs w:val="24"/>
          <w:u w:val="none"/>
          <w:lang w:val="en-US" w:eastAsia="zh-CN"/>
        </w:rPr>
        <w:t>第1页   共2页</w:t>
      </w:r>
    </w:p>
    <w:p w14:paraId="69C30D72">
      <w:pPr>
        <w:keepNext w:val="0"/>
        <w:keepLines w:val="0"/>
        <w:pageBreakBefore w:val="0"/>
        <w:widowControl w:val="0"/>
        <w:kinsoku/>
        <w:wordWrap/>
        <w:topLinePunct w:val="0"/>
        <w:autoSpaceDE/>
        <w:autoSpaceDN/>
        <w:bidi w:val="0"/>
        <w:spacing w:line="460" w:lineRule="exact"/>
        <w:ind w:left="414" w:leftChars="197" w:firstLine="0" w:firstLineChars="0"/>
        <w:jc w:val="left"/>
        <w:textAlignment w:val="auto"/>
        <w:rPr>
          <w:rFonts w:hint="default" w:ascii="Times New Roman" w:hAnsi="Times New Roman" w:eastAsia="仿宋" w:cs="Times New Roman"/>
          <w:color w:val="auto"/>
          <w:kern w:val="0"/>
          <w:szCs w:val="21"/>
        </w:rPr>
      </w:pPr>
      <w:r>
        <w:rPr>
          <w:rFonts w:hint="eastAsia" w:eastAsia="仿宋" w:cs="Times New Roman"/>
          <w:color w:val="000000"/>
          <w:sz w:val="28"/>
          <w:szCs w:val="28"/>
          <w:u w:val="single"/>
          <w:lang w:val="en-US" w:eastAsia="zh-CN"/>
        </w:rPr>
        <w:t>海天钻20栋13-1西面</w:t>
      </w:r>
      <w:r>
        <w:rPr>
          <w:rFonts w:hint="default" w:ascii="Times New Roman" w:hAnsi="Times New Roman" w:eastAsia="仿宋" w:cs="Times New Roman"/>
          <w:color w:val="000000"/>
          <w:sz w:val="28"/>
          <w:szCs w:val="28"/>
          <w:u w:val="single"/>
          <w:lang w:val="en-US" w:eastAsia="zh-CN"/>
        </w:rPr>
        <w:t>建设</w:t>
      </w:r>
      <w:r>
        <w:rPr>
          <w:rFonts w:hint="eastAsia" w:eastAsia="仿宋" w:cs="Times New Roman"/>
          <w:color w:val="000000"/>
          <w:sz w:val="28"/>
          <w:szCs w:val="28"/>
          <w:u w:val="single"/>
          <w:lang w:val="en-US" w:eastAsia="zh-CN"/>
        </w:rPr>
        <w:t>一层钢架结构构筑物一处</w:t>
      </w:r>
      <w:r>
        <w:rPr>
          <w:rFonts w:hint="default" w:ascii="Times New Roman" w:hAnsi="Times New Roman" w:eastAsia="仿宋" w:cs="Times New Roman"/>
          <w:color w:val="000000"/>
          <w:sz w:val="28"/>
          <w:szCs w:val="28"/>
          <w:u w:val="single"/>
          <w:lang w:val="en-US" w:eastAsia="zh-CN"/>
        </w:rPr>
        <w:t>（建设总面积</w:t>
      </w:r>
      <w:r>
        <w:rPr>
          <w:rFonts w:hint="eastAsia" w:eastAsia="仿宋" w:cs="Times New Roman"/>
          <w:color w:val="000000"/>
          <w:sz w:val="28"/>
          <w:szCs w:val="28"/>
          <w:u w:val="single"/>
          <w:lang w:val="en-US" w:eastAsia="zh-CN"/>
        </w:rPr>
        <w:t>3</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EF592CD">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3</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3B0C8F6C">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48A94C35">
      <w:pPr>
        <w:pStyle w:val="2"/>
        <w:keepNext w:val="0"/>
        <w:keepLines w:val="0"/>
        <w:pageBreakBefore w:val="0"/>
        <w:widowControl w:val="0"/>
        <w:kinsoku/>
        <w:wordWrap/>
        <w:topLinePunct w:val="0"/>
        <w:autoSpaceDE/>
        <w:autoSpaceDN/>
        <w:bidi w:val="0"/>
        <w:spacing w:beforeAutospacing="0" w:afterAutospacing="0" w:line="46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1FFA119">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两违治理中队 吴小龙、王红  </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22B2BEDD">
      <w:pPr>
        <w:keepNext w:val="0"/>
        <w:keepLines w:val="0"/>
        <w:pageBreakBefore w:val="0"/>
        <w:widowControl w:val="0"/>
        <w:kinsoku/>
        <w:wordWrap/>
        <w:topLinePunct w:val="0"/>
        <w:autoSpaceDE/>
        <w:autoSpaceDN/>
        <w:bidi w:val="0"/>
        <w:spacing w:line="46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5BDDD22C">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0" w:firstLine="0" w:firstLineChars="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7BAF9DDD">
      <w:pPr>
        <w:keepNext w:val="0"/>
        <w:keepLines w:val="0"/>
        <w:pageBreakBefore w:val="0"/>
        <w:widowControl w:val="0"/>
        <w:kinsoku/>
        <w:wordWrap/>
        <w:topLinePunct w:val="0"/>
        <w:autoSpaceDE/>
        <w:autoSpaceDN/>
        <w:bidi w:val="0"/>
        <w:spacing w:line="460" w:lineRule="exact"/>
        <w:ind w:left="414" w:leftChars="197" w:right="0" w:firstLine="0" w:firstLineChars="0"/>
        <w:jc w:val="center"/>
        <w:textAlignment w:val="auto"/>
        <w:rPr>
          <w:rFonts w:hint="default" w:ascii="Times New Roman" w:hAnsi="Times New Roman" w:eastAsia="仿宋" w:cs="Times New Roman"/>
          <w:sz w:val="28"/>
          <w:szCs w:val="28"/>
          <w:lang w:val="en-US" w:eastAsia="zh-CN"/>
        </w:rPr>
      </w:pPr>
      <w:r>
        <w:rPr>
          <w:rFonts w:hint="eastAsia" w:eastAsia="仿宋" w:cs="Times New Roman"/>
          <w:sz w:val="28"/>
          <w:szCs w:val="28"/>
          <w:u w:val="none"/>
          <w:lang w:val="en-US" w:eastAsia="zh-CN"/>
        </w:rPr>
        <w:t xml:space="preserve">                                 </w:t>
      </w: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p>
    <w:p w14:paraId="1AA39549">
      <w:pPr>
        <w:keepNext w:val="0"/>
        <w:keepLines w:val="0"/>
        <w:pageBreakBefore w:val="0"/>
        <w:widowControl w:val="0"/>
        <w:kinsoku/>
        <w:wordWrap/>
        <w:topLinePunct w:val="0"/>
        <w:autoSpaceDE/>
        <w:autoSpaceDN/>
        <w:bidi w:val="0"/>
        <w:spacing w:line="460" w:lineRule="exact"/>
        <w:ind w:left="414" w:leftChars="197" w:right="0" w:firstLine="0" w:firstLineChars="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eastAsia" w:eastAsia="仿宋" w:cs="Times New Roman"/>
          <w:sz w:val="28"/>
          <w:szCs w:val="28"/>
          <w:lang w:val="en-US" w:eastAsia="zh-CN"/>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三</w:t>
      </w:r>
      <w:r>
        <w:rPr>
          <w:rFonts w:hint="default" w:ascii="Times New Roman" w:hAnsi="Times New Roman" w:eastAsia="仿宋" w:cs="Times New Roman"/>
          <w:sz w:val="28"/>
          <w:szCs w:val="28"/>
          <w:u w:val="none"/>
        </w:rPr>
        <w:t>日</w:t>
      </w:r>
    </w:p>
    <w:p w14:paraId="07D4A254">
      <w:pPr>
        <w:keepNext w:val="0"/>
        <w:keepLines w:val="0"/>
        <w:pageBreakBefore w:val="0"/>
        <w:widowControl w:val="0"/>
        <w:kinsoku/>
        <w:topLinePunct w:val="0"/>
        <w:autoSpaceDE/>
        <w:autoSpaceDN/>
        <w:bidi w:val="0"/>
        <w:spacing w:line="460" w:lineRule="exact"/>
        <w:ind w:left="414" w:leftChars="197" w:firstLine="0" w:firstLineChars="0"/>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3C360CE7">
      <w:pPr>
        <w:keepNext w:val="0"/>
        <w:keepLines w:val="0"/>
        <w:pageBreakBefore w:val="0"/>
        <w:widowControl w:val="0"/>
        <w:kinsoku/>
        <w:topLinePunct w:val="0"/>
        <w:autoSpaceDE/>
        <w:autoSpaceDN/>
        <w:bidi w:val="0"/>
        <w:spacing w:line="460" w:lineRule="exact"/>
        <w:ind w:left="414" w:leftChars="197" w:firstLine="0" w:firstLineChars="0"/>
        <w:jc w:val="right"/>
        <w:textAlignment w:val="auto"/>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4C30A545">
      <w:pPr>
        <w:keepNext w:val="0"/>
        <w:keepLines w:val="0"/>
        <w:pageBreakBefore w:val="0"/>
        <w:widowControl w:val="0"/>
        <w:kinsoku/>
        <w:topLinePunct w:val="0"/>
        <w:autoSpaceDE/>
        <w:autoSpaceDN/>
        <w:bidi w:val="0"/>
        <w:spacing w:line="460" w:lineRule="exact"/>
        <w:ind w:left="414" w:leftChars="197" w:firstLine="0" w:firstLineChars="0"/>
        <w:jc w:val="center"/>
        <w:textAlignment w:val="auto"/>
        <w:rPr>
          <w:rFonts w:hint="eastAsia" w:ascii="方正小标宋简体" w:hAnsi="方正小标宋简体" w:eastAsia="方正小标宋简体" w:cs="方正小标宋简体"/>
          <w:bCs/>
          <w:sz w:val="32"/>
          <w:szCs w:val="32"/>
        </w:rPr>
      </w:pPr>
      <w:r>
        <w:rPr>
          <w:rFonts w:hint="default" w:ascii="Times New Roman" w:hAnsi="Times New Roman" w:eastAsia="仿宋" w:cs="Times New Roman"/>
          <w:color w:val="000000"/>
          <w:sz w:val="24"/>
          <w:szCs w:val="24"/>
          <w:u w:val="none"/>
          <w:lang w:val="en-US" w:eastAsia="zh-CN"/>
        </w:rPr>
        <w:t>第2页   共2页</w:t>
      </w:r>
    </w:p>
    <w:p w14:paraId="694AB059">
      <w:pPr>
        <w:keepNext w:val="0"/>
        <w:keepLines w:val="0"/>
        <w:pageBreakBefore w:val="0"/>
        <w:widowControl w:val="0"/>
        <w:kinsoku/>
        <w:topLinePunct w:val="0"/>
        <w:autoSpaceDE/>
        <w:autoSpaceDN/>
        <w:bidi w:val="0"/>
        <w:spacing w:line="400" w:lineRule="exact"/>
        <w:ind w:left="414" w:leftChars="197" w:firstLine="0" w:firstLineChars="0"/>
        <w:jc w:val="right"/>
        <w:textAlignment w:val="auto"/>
        <w:rPr>
          <w:rFonts w:hint="eastAsia" w:ascii="Times New Roman" w:hAnsi="Times New Roman" w:eastAsia="仿宋" w:cs="Times New Roman"/>
          <w:sz w:val="24"/>
          <w:lang w:eastAsia="zh-CN"/>
        </w:rPr>
      </w:pPr>
      <w:bookmarkStart w:id="0" w:name="_GoBack"/>
      <w:bookmarkEnd w:id="0"/>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19BD0E79-3BD4-4C65-8745-17988A8DE23E}"/>
  </w:font>
  <w:font w:name="方正小标宋简体">
    <w:panose1 w:val="02000000000000000000"/>
    <w:charset w:val="86"/>
    <w:family w:val="auto"/>
    <w:pitch w:val="default"/>
    <w:sig w:usb0="00000001" w:usb1="080E0000" w:usb2="00000000" w:usb3="00000000" w:csb0="00040000" w:csb1="00000000"/>
    <w:embedRegular r:id="rId2" w:fontKey="{30CBF26F-A3ED-499D-B62B-E788DEB617BC}"/>
  </w:font>
  <w:font w:name="仿宋">
    <w:panose1 w:val="02010609060101010101"/>
    <w:charset w:val="86"/>
    <w:family w:val="auto"/>
    <w:pitch w:val="default"/>
    <w:sig w:usb0="800002BF" w:usb1="38CF7CFA" w:usb2="00000016" w:usb3="00000000" w:csb0="00040001" w:csb1="00000000"/>
    <w:embedRegular r:id="rId3" w:fontKey="{6226C1CC-4834-492A-9842-2C0B9BAC09E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0682B6A"/>
    <w:rsid w:val="044448EE"/>
    <w:rsid w:val="0936797D"/>
    <w:rsid w:val="0C8B4EDF"/>
    <w:rsid w:val="0D152BCA"/>
    <w:rsid w:val="1B0353F5"/>
    <w:rsid w:val="1E62073E"/>
    <w:rsid w:val="1F417171"/>
    <w:rsid w:val="205B110A"/>
    <w:rsid w:val="20E44261"/>
    <w:rsid w:val="219942D9"/>
    <w:rsid w:val="22784923"/>
    <w:rsid w:val="26663C06"/>
    <w:rsid w:val="26F70F71"/>
    <w:rsid w:val="285419F2"/>
    <w:rsid w:val="299D54C4"/>
    <w:rsid w:val="2BE55328"/>
    <w:rsid w:val="2ED75447"/>
    <w:rsid w:val="32C7011E"/>
    <w:rsid w:val="35C71A36"/>
    <w:rsid w:val="35DC559D"/>
    <w:rsid w:val="39D42649"/>
    <w:rsid w:val="3AF82C2A"/>
    <w:rsid w:val="3BA72226"/>
    <w:rsid w:val="3BAB4EF9"/>
    <w:rsid w:val="41FE5B91"/>
    <w:rsid w:val="45643FE4"/>
    <w:rsid w:val="46750273"/>
    <w:rsid w:val="49FC0F74"/>
    <w:rsid w:val="4B4A579F"/>
    <w:rsid w:val="4E6B4A2A"/>
    <w:rsid w:val="51695F30"/>
    <w:rsid w:val="571D7C5B"/>
    <w:rsid w:val="58187A7B"/>
    <w:rsid w:val="5AEC1F37"/>
    <w:rsid w:val="5F891E82"/>
    <w:rsid w:val="600C5984"/>
    <w:rsid w:val="61D72463"/>
    <w:rsid w:val="630F74EA"/>
    <w:rsid w:val="63B7063E"/>
    <w:rsid w:val="657D4955"/>
    <w:rsid w:val="658F6126"/>
    <w:rsid w:val="65A6554D"/>
    <w:rsid w:val="67462C8B"/>
    <w:rsid w:val="67A06D77"/>
    <w:rsid w:val="6A787EE3"/>
    <w:rsid w:val="6AA03227"/>
    <w:rsid w:val="6B0F2F0A"/>
    <w:rsid w:val="6CA64AAE"/>
    <w:rsid w:val="6E1C492A"/>
    <w:rsid w:val="6E4D6B2C"/>
    <w:rsid w:val="6EAA109D"/>
    <w:rsid w:val="71202F6F"/>
    <w:rsid w:val="71B356D4"/>
    <w:rsid w:val="723E5DD6"/>
    <w:rsid w:val="727C2299"/>
    <w:rsid w:val="75F57AD2"/>
    <w:rsid w:val="77D776D3"/>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1282</Words>
  <Characters>1348</Characters>
  <Lines>0</Lines>
  <Paragraphs>0</Paragraphs>
  <TotalTime>8</TotalTime>
  <ScaleCrop>false</ScaleCrop>
  <LinksUpToDate>false</LinksUpToDate>
  <CharactersWithSpaces>1634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2026-09-04T07:29:17Z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564A1E0BC22E4393B5F37EA960614868_13</vt:lpwstr>
  </property>
  <property fmtid="{D5CDD505-2E9C-101B-9397-08002B2CF9AE}" pid="4" name="KSOTemplateDocerSaveRecord">
    <vt:lpwstr>eyJoZGlkIjoiMjRjMmIwN2JhY2U2OGYwZDk1MzkyNTcwZTk0ZTdlY2IiLCJ1c2VySWQiOiIxNzEyMzM1OTc4In0=</vt:lpwstr>
  </property>
</Properties>
</file>