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A80D68">
      <w:pPr>
        <w:keepNext w:val="0"/>
        <w:keepLines w:val="0"/>
        <w:pageBreakBefore w:val="0"/>
        <w:widowControl w:val="0"/>
        <w:kinsoku/>
        <w:wordWrap/>
        <w:autoSpaceDE/>
        <w:autoSpaceDN/>
        <w:bidi w:val="0"/>
        <w:spacing w:line="60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bCs/>
          <w:color w:val="auto"/>
          <w:sz w:val="32"/>
          <w:szCs w:val="32"/>
          <w:u w:val="none"/>
          <w:lang w:eastAsia="zh-CN"/>
        </w:rPr>
      </w:pPr>
    </w:p>
    <w:p w14:paraId="668340F7">
      <w:pPr>
        <w:keepNext w:val="0"/>
        <w:keepLines w:val="0"/>
        <w:pageBreakBefore w:val="0"/>
        <w:widowControl w:val="0"/>
        <w:kinsoku/>
        <w:wordWrap/>
        <w:autoSpaceDE/>
        <w:autoSpaceDN/>
        <w:bidi w:val="0"/>
        <w:spacing w:line="600" w:lineRule="exact"/>
        <w:ind w:left="420" w:leftChars="200" w:firstLine="480" w:firstLineChars="150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auto"/>
          <w:sz w:val="36"/>
          <w:szCs w:val="36"/>
          <w:u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sz w:val="32"/>
          <w:szCs w:val="32"/>
          <w:u w:val="none"/>
        </w:rPr>
        <w:t>柳州市鱼峰区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sz w:val="32"/>
          <w:szCs w:val="32"/>
          <w:u w:val="none"/>
          <w:lang w:eastAsia="zh-CN"/>
        </w:rPr>
        <w:t>综合行政执法局</w:t>
      </w:r>
    </w:p>
    <w:p w14:paraId="73724657">
      <w:pPr>
        <w:keepNext w:val="0"/>
        <w:keepLines w:val="0"/>
        <w:pageBreakBefore w:val="0"/>
        <w:widowControl w:val="0"/>
        <w:kinsoku/>
        <w:wordWrap/>
        <w:overflowPunct w:val="0"/>
        <w:autoSpaceDE/>
        <w:autoSpaceDN/>
        <w:bidi w:val="0"/>
        <w:snapToGrid w:val="0"/>
        <w:spacing w:after="145" w:afterLines="50"/>
        <w:ind w:left="420" w:leftChars="200" w:firstLine="660" w:firstLineChars="150"/>
        <w:jc w:val="center"/>
        <w:textAlignment w:val="auto"/>
        <w:outlineLvl w:val="0"/>
        <w:rPr>
          <w:rFonts w:ascii="Times New Roman" w:hAnsi="Times New Roman" w:eastAsia="方正小标宋简体"/>
          <w:color w:val="auto"/>
          <w:sz w:val="44"/>
          <w:szCs w:val="44"/>
        </w:rPr>
      </w:pPr>
      <w:r>
        <w:rPr>
          <w:rFonts w:ascii="Times New Roman" w:hAnsi="Times New Roman" w:eastAsia="方正小标宋简体"/>
          <w:color w:val="auto"/>
          <w:sz w:val="44"/>
          <w:szCs w:val="44"/>
        </w:rPr>
        <w:t>行政决定履行催告书</w:t>
      </w:r>
    </w:p>
    <w:p w14:paraId="56AE2E90">
      <w:pPr>
        <w:keepNext w:val="0"/>
        <w:keepLines w:val="0"/>
        <w:pageBreakBefore w:val="0"/>
        <w:widowControl w:val="0"/>
        <w:kinsoku/>
        <w:wordWrap/>
        <w:overflowPunct w:val="0"/>
        <w:autoSpaceDE/>
        <w:autoSpaceDN/>
        <w:bidi w:val="0"/>
        <w:snapToGrid w:val="0"/>
        <w:spacing w:after="145" w:afterLines="50"/>
        <w:ind w:left="420" w:leftChars="200" w:firstLine="420" w:firstLineChars="150"/>
        <w:jc w:val="right"/>
        <w:textAlignment w:val="auto"/>
        <w:rPr>
          <w:rFonts w:hint="default" w:ascii="Times New Roman" w:hAnsi="Times New Roman" w:eastAsia="仿宋" w:cs="Times New Roman"/>
          <w:color w:val="auto"/>
          <w:sz w:val="28"/>
          <w:szCs w:val="28"/>
          <w:u w:val="single"/>
        </w:rPr>
      </w:pPr>
      <w:r>
        <w:rPr>
          <w:rFonts w:hint="eastAsia" w:eastAsia="仿宋" w:cs="Times New Roman"/>
          <w:bCs/>
          <w:color w:val="auto"/>
          <w:sz w:val="28"/>
          <w:szCs w:val="28"/>
          <w:lang w:eastAsia="zh-CN"/>
        </w:rPr>
        <w:t>柳鱼峰综执催告字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</w:rPr>
        <w:t>〔</w:t>
      </w:r>
      <w:r>
        <w:rPr>
          <w:rFonts w:hint="eastAsia" w:eastAsia="仿宋" w:cs="Times New Roman"/>
          <w:bCs/>
          <w:color w:val="auto"/>
          <w:sz w:val="28"/>
          <w:szCs w:val="28"/>
          <w:lang w:val="en-US" w:eastAsia="zh-CN"/>
        </w:rPr>
        <w:t>2025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</w:rPr>
        <w:t>〕第</w:t>
      </w:r>
      <w:r>
        <w:rPr>
          <w:rFonts w:hint="eastAsia" w:eastAsia="仿宋" w:cs="Times New Roman"/>
          <w:bCs/>
          <w:color w:val="auto"/>
          <w:sz w:val="28"/>
          <w:szCs w:val="28"/>
          <w:lang w:val="en-US" w:eastAsia="zh-CN"/>
        </w:rPr>
        <w:t>16053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</w:rPr>
        <w:t>号</w:t>
      </w:r>
    </w:p>
    <w:p w14:paraId="6454AC55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before="290" w:line="480" w:lineRule="exact"/>
        <w:jc w:val="left"/>
        <w:textAlignment w:val="auto"/>
        <w:outlineLvl w:val="9"/>
        <w:rPr>
          <w:rFonts w:hint="default" w:ascii="Times New Roman" w:hAnsi="Times New Roman" w:eastAsia="仿宋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仿宋" w:cs="Times New Roman"/>
          <w:b w:val="0"/>
          <w:bCs w:val="0"/>
          <w:color w:val="auto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eastAsia="仿宋" w:cs="Times New Roman"/>
          <w:b w:val="0"/>
          <w:bCs w:val="0"/>
          <w:color w:val="auto"/>
          <w:sz w:val="28"/>
          <w:szCs w:val="28"/>
          <w:u w:val="single"/>
          <w:lang w:eastAsia="zh-CN"/>
        </w:rPr>
        <w:t>蓝玉娜、韦斌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：</w:t>
      </w:r>
    </w:p>
    <w:p w14:paraId="56765AE1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480" w:lineRule="exact"/>
        <w:ind w:firstLine="560" w:firstLineChars="200"/>
        <w:textAlignment w:val="auto"/>
        <w:rPr>
          <w:rFonts w:hint="default" w:ascii="Times New Roman" w:hAnsi="Times New Roman" w:eastAsia="仿宋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none"/>
          <w:lang w:val="en-US" w:eastAsia="zh-CN"/>
        </w:rPr>
        <w:t>202</w:t>
      </w:r>
      <w:r>
        <w:rPr>
          <w:rFonts w:hint="eastAsia" w:eastAsia="仿宋" w:cs="Times New Roman"/>
          <w:color w:val="auto"/>
          <w:sz w:val="28"/>
          <w:szCs w:val="28"/>
          <w:u w:val="none"/>
          <w:lang w:val="en-US" w:eastAsia="zh-CN"/>
        </w:rPr>
        <w:t>5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none"/>
        </w:rPr>
        <w:t>年</w:t>
      </w:r>
      <w:r>
        <w:rPr>
          <w:rFonts w:hint="eastAsia" w:eastAsia="仿宋" w:cs="Times New Roman"/>
          <w:color w:val="auto"/>
          <w:sz w:val="28"/>
          <w:szCs w:val="28"/>
          <w:u w:val="none"/>
          <w:lang w:val="en-US" w:eastAsia="zh-CN"/>
        </w:rPr>
        <w:t>10月11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日对</w:t>
      </w:r>
      <w:r>
        <w:rPr>
          <w:rFonts w:hint="eastAsia" w:eastAsia="仿宋" w:cs="Times New Roman"/>
          <w:color w:val="auto"/>
          <w:sz w:val="28"/>
          <w:szCs w:val="28"/>
          <w:lang w:eastAsia="zh-CN"/>
        </w:rPr>
        <w:t>你们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（</w:t>
      </w:r>
      <w:r>
        <w:rPr>
          <w:rFonts w:hint="default" w:ascii="Times New Roman" w:hAnsi="Times New Roman" w:eastAsia="仿宋" w:cs="Times New Roman"/>
          <w:strike/>
          <w:dstrike w:val="0"/>
          <w:color w:val="auto"/>
          <w:sz w:val="28"/>
          <w:szCs w:val="28"/>
        </w:rPr>
        <w:t>单位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）送达了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  <w:u w:val="single"/>
          <w:lang w:eastAsia="zh-CN"/>
        </w:rPr>
        <w:t>《柳州市鱼峰区综合行政执法局责令限期拆除决定书》（</w:t>
      </w:r>
      <w:r>
        <w:rPr>
          <w:rFonts w:hint="eastAsia" w:eastAsia="仿宋" w:cs="Times New Roman"/>
          <w:color w:val="auto"/>
          <w:sz w:val="28"/>
          <w:szCs w:val="28"/>
          <w:highlight w:val="none"/>
          <w:u w:val="single"/>
          <w:lang w:eastAsia="zh-CN"/>
        </w:rPr>
        <w:t>柳鱼峰综执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  <w:u w:val="single"/>
          <w:lang w:eastAsia="zh-CN"/>
        </w:rPr>
        <w:t>责拆决字〔</w:t>
      </w:r>
      <w:r>
        <w:rPr>
          <w:rFonts w:hint="eastAsia" w:eastAsia="仿宋" w:cs="Times New Roman"/>
          <w:color w:val="auto"/>
          <w:sz w:val="28"/>
          <w:szCs w:val="28"/>
          <w:highlight w:val="none"/>
          <w:u w:val="single"/>
          <w:lang w:eastAsia="zh-CN"/>
        </w:rPr>
        <w:t>2025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  <w:u w:val="single"/>
          <w:lang w:eastAsia="zh-CN"/>
        </w:rPr>
        <w:t>〕第</w:t>
      </w:r>
      <w:r>
        <w:rPr>
          <w:rFonts w:hint="eastAsia" w:eastAsia="仿宋" w:cs="Times New Roman"/>
          <w:color w:val="auto"/>
          <w:sz w:val="28"/>
          <w:szCs w:val="28"/>
          <w:highlight w:val="none"/>
          <w:u w:val="single"/>
          <w:lang w:eastAsia="zh-CN"/>
        </w:rPr>
        <w:t>16053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  <w:u w:val="single"/>
          <w:lang w:eastAsia="zh-CN"/>
        </w:rPr>
        <w:t>号）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</w:rPr>
        <w:t>，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要求</w:t>
      </w:r>
      <w:r>
        <w:rPr>
          <w:rFonts w:hint="eastAsia" w:eastAsia="仿宋" w:cs="Times New Roman"/>
          <w:color w:val="auto"/>
          <w:sz w:val="28"/>
          <w:szCs w:val="28"/>
          <w:lang w:eastAsia="zh-CN"/>
        </w:rPr>
        <w:t>你们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（</w:t>
      </w:r>
      <w:r>
        <w:rPr>
          <w:rFonts w:hint="default" w:ascii="Times New Roman" w:hAnsi="Times New Roman" w:eastAsia="仿宋" w:cs="Times New Roman"/>
          <w:strike/>
          <w:dstrike w:val="0"/>
          <w:color w:val="auto"/>
          <w:sz w:val="28"/>
          <w:szCs w:val="28"/>
        </w:rPr>
        <w:t>单位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）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single"/>
          <w:lang w:eastAsia="zh-CN"/>
        </w:rPr>
        <w:t>自收到决定书之日起三日内自行拆除上述违法建筑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，而</w:t>
      </w:r>
      <w:r>
        <w:rPr>
          <w:rFonts w:hint="eastAsia" w:eastAsia="仿宋" w:cs="Times New Roman"/>
          <w:color w:val="auto"/>
          <w:sz w:val="28"/>
          <w:szCs w:val="28"/>
          <w:lang w:eastAsia="zh-CN"/>
        </w:rPr>
        <w:t>你们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（</w:t>
      </w:r>
      <w:r>
        <w:rPr>
          <w:rFonts w:hint="default" w:ascii="Times New Roman" w:hAnsi="Times New Roman" w:eastAsia="仿宋" w:cs="Times New Roman"/>
          <w:strike/>
          <w:dstrike w:val="0"/>
          <w:color w:val="auto"/>
          <w:sz w:val="28"/>
          <w:szCs w:val="28"/>
        </w:rPr>
        <w:t>单位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）至今未履行该义务。</w:t>
      </w:r>
    </w:p>
    <w:p w14:paraId="5111F02A">
      <w:pPr>
        <w:keepNext w:val="0"/>
        <w:keepLines w:val="0"/>
        <w:pageBreakBefore w:val="0"/>
        <w:widowControl w:val="0"/>
        <w:tabs>
          <w:tab w:val="left" w:pos="6840"/>
        </w:tabs>
        <w:kinsoku/>
        <w:wordWrap/>
        <w:overflowPunct w:val="0"/>
        <w:topLinePunct/>
        <w:autoSpaceDE/>
        <w:autoSpaceDN/>
        <w:bidi w:val="0"/>
        <w:adjustRightInd/>
        <w:snapToGrid w:val="0"/>
        <w:spacing w:line="480" w:lineRule="exact"/>
        <w:ind w:firstLine="560" w:firstLineChars="20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根据</w:t>
      </w:r>
      <w:r>
        <w:rPr>
          <w:rFonts w:hint="default" w:ascii="Times New Roman" w:hAnsi="Times New Roman" w:eastAsia="仿宋" w:cs="Times New Roman"/>
          <w:sz w:val="28"/>
          <w:szCs w:val="28"/>
          <w:lang w:eastAsia="zh-CN"/>
        </w:rPr>
        <w:t>《中华人民共和国行政强制法》第三十五条</w:t>
      </w:r>
      <w:r>
        <w:rPr>
          <w:rFonts w:hint="default" w:ascii="Times New Roman" w:hAnsi="Times New Roman" w:eastAsia="仿宋" w:cs="Times New Roman"/>
          <w:sz w:val="28"/>
          <w:szCs w:val="28"/>
        </w:rPr>
        <w:t>的规定，本机关作出如下催告：</w:t>
      </w:r>
    </w:p>
    <w:p w14:paraId="652181E0">
      <w:pPr>
        <w:keepNext w:val="0"/>
        <w:keepLines w:val="0"/>
        <w:pageBreakBefore w:val="0"/>
        <w:widowControl w:val="0"/>
        <w:tabs>
          <w:tab w:val="left" w:pos="3514"/>
        </w:tabs>
        <w:kinsoku/>
        <w:wordWrap/>
        <w:overflowPunct w:val="0"/>
        <w:topLinePunct/>
        <w:autoSpaceDE/>
        <w:autoSpaceDN/>
        <w:bidi w:val="0"/>
        <w:adjustRightInd/>
        <w:snapToGrid w:val="0"/>
        <w:spacing w:line="480" w:lineRule="exact"/>
        <w:jc w:val="left"/>
        <w:textAlignment w:val="auto"/>
        <w:outlineLvl w:val="9"/>
        <w:rPr>
          <w:rFonts w:hint="default" w:ascii="Times New Roman" w:hAnsi="Times New Roman" w:eastAsia="仿宋" w:cs="Times New Roman"/>
          <w:spacing w:val="-4"/>
          <w:sz w:val="28"/>
          <w:szCs w:val="28"/>
          <w:u w:val="single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请于本催告书送达之日起</w:t>
      </w:r>
      <w:r>
        <w:rPr>
          <w:rFonts w:hint="eastAsia" w:eastAsia="仿宋" w:cs="Times New Roman"/>
          <w:sz w:val="28"/>
          <w:szCs w:val="28"/>
          <w:u w:val="single"/>
          <w:lang w:val="en-US" w:eastAsia="zh-CN"/>
        </w:rPr>
        <w:t>十</w:t>
      </w:r>
      <w:r>
        <w:rPr>
          <w:rFonts w:hint="default" w:ascii="Times New Roman" w:hAnsi="Times New Roman" w:eastAsia="仿宋" w:cs="Times New Roman"/>
          <w:sz w:val="28"/>
          <w:szCs w:val="28"/>
        </w:rPr>
        <w:t>日内履行以下义务：</w:t>
      </w:r>
    </w:p>
    <w:p w14:paraId="321D7C12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480" w:lineRule="exact"/>
        <w:ind w:firstLine="560" w:firstLineChars="20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（1）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责令限期自行拆除上述违法建筑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>；</w:t>
      </w:r>
    </w:p>
    <w:p w14:paraId="5CC206EA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480" w:lineRule="exact"/>
        <w:ind w:firstLine="560" w:firstLineChars="20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（2）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eastAsia="zh-CN"/>
        </w:rPr>
        <w:t>根据《中华人民共和国行政强制法》第三十五条第（四）项的规定，有陈述和申辩权利</w:t>
      </w:r>
      <w:r>
        <w:rPr>
          <w:rFonts w:hint="default" w:ascii="Times New Roman" w:hAnsi="Times New Roman" w:eastAsia="仿宋" w:cs="Times New Roman"/>
          <w:sz w:val="28"/>
          <w:szCs w:val="28"/>
        </w:rPr>
        <w:t>。</w:t>
      </w:r>
    </w:p>
    <w:p w14:paraId="77B916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如无正当理由，逾期仍不履行该义务的，本机关将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依法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val="en-US" w:eastAsia="zh-CN"/>
        </w:rPr>
        <w:t>对违法建设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>作出行政强制执行决定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u w:val="single"/>
          <w:lang w:val="en-US" w:eastAsia="zh-CN"/>
        </w:rPr>
        <w:t>。</w:t>
      </w:r>
    </w:p>
    <w:p w14:paraId="14873BE3">
      <w:pPr>
        <w:keepNext w:val="0"/>
        <w:keepLines w:val="0"/>
        <w:pageBreakBefore w:val="0"/>
        <w:widowControl w:val="0"/>
        <w:kinsoku/>
        <w:wordWrap/>
        <w:autoSpaceDE/>
        <w:autoSpaceDN/>
        <w:bidi w:val="0"/>
        <w:spacing w:line="480" w:lineRule="exact"/>
        <w:ind w:left="420" w:leftChars="200" w:firstLine="420" w:firstLineChars="150"/>
        <w:textAlignment w:val="auto"/>
        <w:rPr>
          <w:rFonts w:hint="default" w:ascii="Times New Roman" w:hAnsi="Times New Roman" w:eastAsia="仿宋" w:cs="Times New Roman"/>
          <w:bCs/>
          <w:sz w:val="28"/>
          <w:szCs w:val="28"/>
        </w:rPr>
      </w:pPr>
    </w:p>
    <w:p w14:paraId="6B5D325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right="0" w:firstLine="560" w:firstLineChars="20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联 系 人：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val="en-US" w:eastAsia="zh-CN"/>
        </w:rPr>
        <w:t>两违治理中队 吴小龙、王红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仿宋" w:cs="Times New Roman"/>
          <w:sz w:val="28"/>
          <w:szCs w:val="28"/>
        </w:rPr>
        <w:t>联系电话：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eastAsia="zh-CN"/>
        </w:rPr>
        <w:t>15577772989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           </w:t>
      </w:r>
    </w:p>
    <w:p w14:paraId="1FEAFC96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480" w:lineRule="exact"/>
        <w:ind w:right="0"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联系地址：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eastAsia="zh-CN"/>
        </w:rPr>
        <w:t>柳石路394号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                                         </w:t>
      </w:r>
    </w:p>
    <w:p w14:paraId="35BBF7F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</w:p>
    <w:p w14:paraId="54BFD23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</w:p>
    <w:p w14:paraId="47E4231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</w:p>
    <w:p w14:paraId="7F24A16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 xml:space="preserve">  </w:t>
      </w:r>
    </w:p>
    <w:p w14:paraId="37FF0F75">
      <w:pPr>
        <w:keepNext w:val="0"/>
        <w:keepLines w:val="0"/>
        <w:pageBreakBefore w:val="0"/>
        <w:widowControl w:val="0"/>
        <w:kinsoku/>
        <w:wordWrap w:val="0"/>
        <w:topLinePunct w:val="0"/>
        <w:autoSpaceDE/>
        <w:autoSpaceDN/>
        <w:bidi w:val="0"/>
        <w:spacing w:line="480" w:lineRule="exact"/>
        <w:ind w:left="420" w:leftChars="200" w:right="0" w:firstLine="420" w:firstLineChars="150"/>
        <w:jc w:val="right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 xml:space="preserve">    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  <w:lang w:eastAsia="zh-CN"/>
        </w:rPr>
        <w:t>柳州市鱼峰区</w:t>
      </w:r>
      <w:r>
        <w:rPr>
          <w:rFonts w:hint="eastAsia" w:eastAsia="仿宋" w:cs="Times New Roman"/>
          <w:sz w:val="28"/>
          <w:szCs w:val="28"/>
          <w:lang w:eastAsia="zh-CN"/>
        </w:rPr>
        <w:t>综合行政执法局</w:t>
      </w:r>
      <w:r>
        <w:rPr>
          <w:rFonts w:hint="eastAsia" w:eastAsia="仿宋" w:cs="Times New Roman"/>
          <w:sz w:val="28"/>
          <w:szCs w:val="28"/>
          <w:lang w:val="en-US" w:eastAsia="zh-CN"/>
        </w:rPr>
        <w:t xml:space="preserve">      </w:t>
      </w:r>
    </w:p>
    <w:p w14:paraId="3E9888DD">
      <w:pPr>
        <w:keepNext w:val="0"/>
        <w:keepLines w:val="0"/>
        <w:pageBreakBefore w:val="0"/>
        <w:widowControl w:val="0"/>
        <w:kinsoku/>
        <w:wordWrap w:val="0"/>
        <w:topLinePunct w:val="0"/>
        <w:autoSpaceDE/>
        <w:autoSpaceDN/>
        <w:bidi w:val="0"/>
        <w:spacing w:line="480" w:lineRule="exact"/>
        <w:ind w:right="0"/>
        <w:jc w:val="right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  <w:u w:val="none"/>
          <w:lang w:eastAsia="zh-CN"/>
        </w:rPr>
        <w:t>二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  <w:lang w:val="en-US" w:eastAsia="zh-CN"/>
        </w:rPr>
        <w:t>0二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六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年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九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月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三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日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 xml:space="preserve">         </w:t>
      </w:r>
    </w:p>
    <w:p w14:paraId="76FB7B46">
      <w:pPr>
        <w:keepNext w:val="0"/>
        <w:keepLines w:val="0"/>
        <w:pageBreakBefore w:val="0"/>
        <w:widowControl w:val="0"/>
        <w:kinsoku/>
        <w:autoSpaceDE/>
        <w:autoSpaceDN/>
        <w:bidi w:val="0"/>
        <w:spacing w:line="480" w:lineRule="exact"/>
        <w:jc w:val="both"/>
        <w:textAlignment w:val="auto"/>
        <w:rPr>
          <w:rFonts w:hint="default" w:ascii="Times New Roman" w:hAnsi="Times New Roman" w:eastAsia="仿宋" w:cs="Times New Roman"/>
          <w:sz w:val="28"/>
          <w:szCs w:val="28"/>
          <w:u w:val="thick"/>
          <w:lang w:val="en-US" w:eastAsia="zh-CN"/>
        </w:rPr>
      </w:pPr>
      <w:r>
        <w:rPr>
          <w:rFonts w:hint="eastAsia" w:eastAsia="仿宋" w:cs="Times New Roman"/>
          <w:sz w:val="28"/>
          <w:szCs w:val="28"/>
          <w:u w:val="thick"/>
          <w:lang w:val="en-US" w:eastAsia="zh-CN"/>
        </w:rPr>
        <w:t xml:space="preserve">                                                                          </w:t>
      </w:r>
      <w:r>
        <w:rPr>
          <w:rFonts w:hint="eastAsia" w:eastAsia="仿宋" w:cs="Times New Roman"/>
          <w:u w:val="thick"/>
          <w:lang w:val="en-US" w:eastAsia="zh-CN"/>
        </w:rPr>
        <w:t xml:space="preserve"> </w:t>
      </w:r>
      <w:r>
        <w:rPr>
          <w:rFonts w:hint="eastAsia" w:eastAsia="仿宋" w:cs="Times New Roman"/>
          <w:sz w:val="28"/>
          <w:szCs w:val="28"/>
          <w:u w:val="thick"/>
          <w:lang w:val="en-US" w:eastAsia="zh-CN"/>
        </w:rPr>
        <w:t xml:space="preserve">        </w:t>
      </w:r>
    </w:p>
    <w:p w14:paraId="5492A959">
      <w:pPr>
        <w:keepNext w:val="0"/>
        <w:keepLines w:val="0"/>
        <w:pageBreakBefore w:val="0"/>
        <w:widowControl w:val="0"/>
        <w:kinsoku/>
        <w:autoSpaceDE/>
        <w:autoSpaceDN/>
        <w:bidi w:val="0"/>
        <w:spacing w:line="480" w:lineRule="exact"/>
        <w:ind w:left="420" w:leftChars="200" w:firstLine="420" w:firstLineChars="150"/>
        <w:jc w:val="righ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</w:p>
    <w:p w14:paraId="2B77F577">
      <w:pPr>
        <w:keepNext w:val="0"/>
        <w:keepLines w:val="0"/>
        <w:pageBreakBefore w:val="0"/>
        <w:widowControl w:val="0"/>
        <w:kinsoku/>
        <w:autoSpaceDE/>
        <w:autoSpaceDN/>
        <w:bidi w:val="0"/>
        <w:spacing w:line="480" w:lineRule="exact"/>
        <w:ind w:left="420" w:leftChars="200" w:firstLine="420" w:firstLineChars="150"/>
        <w:jc w:val="right"/>
        <w:textAlignment w:val="auto"/>
        <w:rPr>
          <w:rFonts w:hint="eastAsia" w:ascii="仿宋_GB2312" w:eastAsia="仿宋_GB2312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第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二</w:t>
      </w:r>
      <w:r>
        <w:rPr>
          <w:rFonts w:hint="default" w:ascii="Times New Roman" w:hAnsi="Times New Roman" w:eastAsia="仿宋" w:cs="Times New Roman"/>
          <w:sz w:val="28"/>
          <w:szCs w:val="28"/>
        </w:rPr>
        <w:t>联：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交当事人</w:t>
      </w:r>
      <w:r>
        <w:rPr>
          <w:rFonts w:hint="default" w:ascii="Times New Roman" w:hAnsi="Times New Roman" w:eastAsia="仿宋" w:cs="Times New Roman"/>
          <w:sz w:val="28"/>
          <w:szCs w:val="28"/>
        </w:rPr>
        <w:t>（共二联）</w:t>
      </w:r>
    </w:p>
    <w:p w14:paraId="7A7E1D0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480" w:lineRule="exact"/>
        <w:ind w:left="420" w:leftChars="200" w:firstLine="420" w:firstLineChars="150"/>
        <w:jc w:val="right"/>
        <w:textAlignment w:val="auto"/>
        <w:outlineLvl w:val="0"/>
        <w:rPr>
          <w:rFonts w:hint="eastAsia" w:ascii="仿宋_GB2312" w:eastAsia="仿宋_GB2312"/>
          <w:sz w:val="28"/>
          <w:szCs w:val="28"/>
        </w:rPr>
      </w:pPr>
    </w:p>
    <w:p w14:paraId="03285567">
      <w:pPr>
        <w:spacing w:line="600" w:lineRule="exact"/>
        <w:ind w:left="420" w:leftChars="200" w:firstLine="480" w:firstLineChars="150"/>
        <w:jc w:val="center"/>
        <w:rPr>
          <w:rFonts w:hint="eastAsia" w:ascii="方正小标宋简体" w:hAnsi="方正小标宋简体" w:eastAsia="方正小标宋简体" w:cs="方正小标宋简体"/>
          <w:bCs/>
          <w:sz w:val="32"/>
          <w:szCs w:val="32"/>
          <w:u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  <w:u w:val="none"/>
        </w:rPr>
        <w:t>柳州市鱼峰区</w:t>
      </w: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  <w:u w:val="none"/>
          <w:lang w:eastAsia="zh-CN"/>
        </w:rPr>
        <w:t>综合行政执法局</w:t>
      </w:r>
    </w:p>
    <w:p w14:paraId="776C449F">
      <w:pPr>
        <w:spacing w:line="600" w:lineRule="exact"/>
        <w:ind w:left="420" w:leftChars="200" w:firstLine="660" w:firstLineChars="150"/>
        <w:jc w:val="center"/>
        <w:rPr>
          <w:rFonts w:hint="eastAsia" w:ascii="仿宋" w:hAnsi="仿宋" w:eastAsia="仿宋" w:cs="仿宋"/>
          <w:spacing w:val="8"/>
          <w:kern w:val="0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关于限期自行拆除违法建设的公告</w:t>
      </w:r>
    </w:p>
    <w:p w14:paraId="66131F70">
      <w:pPr>
        <w:widowControl/>
        <w:wordWrap w:val="0"/>
        <w:spacing w:line="360" w:lineRule="atLeast"/>
        <w:ind w:left="420" w:leftChars="200" w:firstLine="420" w:firstLineChars="150"/>
        <w:jc w:val="right"/>
        <w:rPr>
          <w:rFonts w:hint="default" w:ascii="Times New Roman" w:hAnsi="Times New Roman" w:eastAsia="仿宋" w:cs="Times New Roman"/>
          <w:sz w:val="28"/>
          <w:szCs w:val="28"/>
          <w:u w:val="single"/>
        </w:rPr>
      </w:pPr>
      <w:r>
        <w:rPr>
          <w:rFonts w:hint="eastAsia" w:eastAsia="仿宋" w:cs="Times New Roman"/>
          <w:bCs/>
          <w:sz w:val="28"/>
          <w:szCs w:val="28"/>
          <w:lang w:eastAsia="zh-CN"/>
        </w:rPr>
        <w:t>柳鱼峰综执限拆公字</w:t>
      </w:r>
      <w:r>
        <w:rPr>
          <w:rFonts w:hint="default" w:ascii="Times New Roman" w:hAnsi="Times New Roman" w:eastAsia="仿宋" w:cs="Times New Roman"/>
          <w:sz w:val="28"/>
          <w:szCs w:val="28"/>
        </w:rPr>
        <w:t>〔</w:t>
      </w:r>
      <w:r>
        <w:rPr>
          <w:rFonts w:hint="eastAsia" w:eastAsia="仿宋" w:cs="Times New Roman"/>
          <w:sz w:val="28"/>
          <w:szCs w:val="28"/>
          <w:lang w:val="en-US" w:eastAsia="zh-CN"/>
        </w:rPr>
        <w:t>2025</w:t>
      </w:r>
      <w:r>
        <w:rPr>
          <w:rFonts w:hint="default" w:ascii="Times New Roman" w:hAnsi="Times New Roman" w:eastAsia="仿宋" w:cs="Times New Roman"/>
          <w:sz w:val="28"/>
          <w:szCs w:val="28"/>
        </w:rPr>
        <w:t>〕第</w:t>
      </w:r>
      <w:r>
        <w:rPr>
          <w:rFonts w:hint="eastAsia" w:eastAsia="仿宋" w:cs="Times New Roman"/>
          <w:sz w:val="28"/>
          <w:szCs w:val="28"/>
          <w:lang w:val="en-US" w:eastAsia="zh-CN"/>
        </w:rPr>
        <w:t>16053</w:t>
      </w:r>
      <w:r>
        <w:rPr>
          <w:rFonts w:hint="default" w:ascii="Times New Roman" w:hAnsi="Times New Roman" w:eastAsia="仿宋" w:cs="Times New Roman"/>
          <w:sz w:val="28"/>
          <w:szCs w:val="28"/>
        </w:rPr>
        <w:t>号</w:t>
      </w:r>
    </w:p>
    <w:p w14:paraId="71B65DB8">
      <w:pPr>
        <w:ind w:left="420" w:leftChars="200" w:firstLine="420" w:firstLineChars="150"/>
        <w:rPr>
          <w:rFonts w:hint="default" w:ascii="Times New Roman" w:hAnsi="Times New Roman" w:eastAsia="仿宋" w:cs="Times New Roman"/>
          <w:sz w:val="28"/>
          <w:szCs w:val="28"/>
          <w:u w:val="single"/>
        </w:rPr>
      </w:pPr>
    </w:p>
    <w:p w14:paraId="440FE98E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480" w:lineRule="exact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eastAsia="zh-CN"/>
        </w:rPr>
        <w:t>蓝玉娜、韦斌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z w:val="28"/>
          <w:szCs w:val="28"/>
        </w:rPr>
        <w:t>：</w:t>
      </w:r>
    </w:p>
    <w:p w14:paraId="193DC3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</w:pPr>
      <w:r>
        <w:rPr>
          <w:rFonts w:hint="eastAsia" w:eastAsia="仿宋" w:cs="Times New Roman"/>
          <w:color w:val="auto"/>
          <w:sz w:val="28"/>
          <w:szCs w:val="28"/>
          <w:u w:val="none"/>
          <w:lang w:val="en-US" w:eastAsia="zh-CN"/>
        </w:rPr>
        <w:t>2025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none"/>
        </w:rPr>
        <w:t>年</w:t>
      </w:r>
      <w:r>
        <w:rPr>
          <w:rFonts w:hint="eastAsia" w:eastAsia="仿宋" w:cs="Times New Roman"/>
          <w:color w:val="auto"/>
          <w:sz w:val="28"/>
          <w:szCs w:val="28"/>
          <w:u w:val="none"/>
          <w:lang w:val="en-US" w:eastAsia="zh-CN"/>
        </w:rPr>
        <w:t>6月27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28"/>
          <w:szCs w:val="28"/>
          <w:u w:val="none"/>
          <w:lang w:val="en-US" w:eastAsia="zh-CN"/>
        </w:rPr>
        <w:t>日发现</w:t>
      </w:r>
      <w:r>
        <w:rPr>
          <w:rFonts w:hint="eastAsia" w:eastAsia="仿宋" w:cs="Times New Roman"/>
          <w:sz w:val="28"/>
          <w:szCs w:val="28"/>
          <w:lang w:eastAsia="zh-CN"/>
        </w:rPr>
        <w:t>你们</w:t>
      </w:r>
      <w:r>
        <w:rPr>
          <w:rFonts w:hint="default" w:ascii="Times New Roman" w:hAnsi="Times New Roman" w:eastAsia="仿宋" w:cs="Times New Roman"/>
          <w:sz w:val="28"/>
          <w:szCs w:val="28"/>
        </w:rPr>
        <w:t>（</w:t>
      </w:r>
      <w:r>
        <w:rPr>
          <w:rFonts w:hint="default" w:ascii="Times New Roman" w:hAnsi="Times New Roman" w:eastAsia="仿宋" w:cs="Times New Roman"/>
          <w:strike/>
          <w:dstrike w:val="0"/>
          <w:sz w:val="28"/>
          <w:szCs w:val="28"/>
        </w:rPr>
        <w:t>单位</w:t>
      </w:r>
      <w:r>
        <w:rPr>
          <w:rFonts w:hint="default" w:ascii="Times New Roman" w:hAnsi="Times New Roman" w:eastAsia="仿宋" w:cs="Times New Roman"/>
          <w:sz w:val="28"/>
          <w:szCs w:val="28"/>
        </w:rPr>
        <w:t>）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eastAsia="zh-CN"/>
        </w:rPr>
        <w:t>未经许可擅自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在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德润路6号华润凯旋门6栋3-4西面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建设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一层钢架结构房屋一处（建设面积合计为8平方米）</w:t>
      </w:r>
      <w:r>
        <w:rPr>
          <w:rFonts w:hint="default" w:ascii="Times New Roman" w:hAnsi="Times New Roman" w:eastAsia="仿宋" w:cs="Times New Roman"/>
          <w:sz w:val="28"/>
          <w:szCs w:val="28"/>
        </w:rPr>
        <w:t>，以上行为违反了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eastAsia="zh-CN"/>
        </w:rPr>
        <w:t>《中华人民共和国城乡规划法》第四十条第一款</w:t>
      </w:r>
      <w:r>
        <w:rPr>
          <w:rFonts w:hint="default" w:ascii="Times New Roman" w:hAnsi="Times New Roman" w:eastAsia="仿宋" w:cs="Times New Roman"/>
          <w:sz w:val="28"/>
          <w:szCs w:val="28"/>
        </w:rPr>
        <w:t>的规定，依据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eastAsia="zh-CN"/>
        </w:rPr>
        <w:t>《中华人民共和国城乡规划法》第六十四条</w:t>
      </w:r>
      <w:r>
        <w:rPr>
          <w:rFonts w:hint="default" w:ascii="Times New Roman" w:hAnsi="Times New Roman" w:eastAsia="仿宋" w:cs="Times New Roman"/>
          <w:sz w:val="28"/>
          <w:szCs w:val="28"/>
        </w:rPr>
        <w:t>的规定，我局于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2025</w:t>
      </w:r>
      <w:r>
        <w:rPr>
          <w:rFonts w:hint="default" w:ascii="Times New Roman" w:hAnsi="Times New Roman" w:eastAsia="仿宋" w:cs="Times New Roman"/>
          <w:sz w:val="28"/>
          <w:szCs w:val="28"/>
        </w:rPr>
        <w:t>年</w:t>
      </w:r>
      <w:r>
        <w:rPr>
          <w:rFonts w:hint="eastAsia" w:eastAsia="仿宋" w:cs="Times New Roman"/>
          <w:sz w:val="28"/>
          <w:szCs w:val="28"/>
          <w:lang w:val="en-US" w:eastAsia="zh-CN"/>
        </w:rPr>
        <w:t>10月11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none"/>
        </w:rPr>
        <w:t>日</w:t>
      </w:r>
      <w:r>
        <w:rPr>
          <w:rFonts w:hint="default" w:ascii="Times New Roman" w:hAnsi="Times New Roman" w:eastAsia="仿宋" w:cs="Times New Roman"/>
          <w:sz w:val="28"/>
          <w:szCs w:val="28"/>
        </w:rPr>
        <w:t>作出了《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柳州市鱼峰区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综合行政执法局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责令限期拆除决定书》（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柳鱼峰综执责拆决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字〔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2025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〕第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16053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号）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并已依法送达给</w:t>
      </w:r>
      <w:r>
        <w:rPr>
          <w:rFonts w:hint="eastAsia" w:eastAsia="仿宋" w:cs="Times New Roman"/>
          <w:b w:val="0"/>
          <w:bCs w:val="0"/>
          <w:sz w:val="28"/>
          <w:szCs w:val="28"/>
          <w:u w:val="none"/>
          <w:lang w:val="en-US" w:eastAsia="zh-CN"/>
        </w:rPr>
        <w:t>你们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（</w:t>
      </w:r>
      <w:r>
        <w:rPr>
          <w:rFonts w:hint="default" w:ascii="Times New Roman" w:hAnsi="Times New Roman" w:eastAsia="仿宋" w:cs="Times New Roman"/>
          <w:b w:val="0"/>
          <w:bCs w:val="0"/>
          <w:strike/>
          <w:dstrike w:val="0"/>
          <w:sz w:val="28"/>
          <w:szCs w:val="28"/>
          <w:u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），责令</w:t>
      </w:r>
      <w:r>
        <w:rPr>
          <w:rFonts w:hint="eastAsia" w:eastAsia="仿宋" w:cs="Times New Roman"/>
          <w:b w:val="0"/>
          <w:bCs w:val="0"/>
          <w:sz w:val="28"/>
          <w:szCs w:val="28"/>
          <w:u w:val="none"/>
          <w:lang w:val="en-US" w:eastAsia="zh-CN"/>
        </w:rPr>
        <w:t>你们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（</w:t>
      </w:r>
      <w:r>
        <w:rPr>
          <w:rFonts w:hint="default" w:ascii="Times New Roman" w:hAnsi="Times New Roman" w:eastAsia="仿宋" w:cs="Times New Roman"/>
          <w:b w:val="0"/>
          <w:bCs w:val="0"/>
          <w:strike/>
          <w:dstrike w:val="0"/>
          <w:sz w:val="28"/>
          <w:szCs w:val="28"/>
          <w:u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）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自收到决定书之日起三日内自行拆除上述违法建筑。</w:t>
      </w:r>
    </w:p>
    <w:p w14:paraId="6A25A94B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480" w:lineRule="exact"/>
        <w:ind w:firstLine="560" w:firstLineChars="200"/>
        <w:jc w:val="left"/>
        <w:textAlignment w:val="auto"/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因</w:t>
      </w:r>
      <w:r>
        <w:rPr>
          <w:rFonts w:hint="eastAsia" w:eastAsia="仿宋" w:cs="Times New Roman"/>
          <w:b w:val="0"/>
          <w:bCs w:val="0"/>
          <w:sz w:val="28"/>
          <w:szCs w:val="28"/>
          <w:u w:val="none"/>
          <w:lang w:val="en-US" w:eastAsia="zh-CN"/>
        </w:rPr>
        <w:t>你们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（</w:t>
      </w:r>
      <w:r>
        <w:rPr>
          <w:rFonts w:hint="default" w:ascii="Times New Roman" w:hAnsi="Times New Roman" w:eastAsia="仿宋" w:cs="Times New Roman"/>
          <w:b w:val="0"/>
          <w:bCs w:val="0"/>
          <w:strike/>
          <w:dstrike w:val="0"/>
          <w:sz w:val="28"/>
          <w:szCs w:val="28"/>
          <w:u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）未在规定的时限内自行拆除，现责令</w:t>
      </w:r>
      <w:r>
        <w:rPr>
          <w:rFonts w:hint="eastAsia" w:eastAsia="仿宋" w:cs="Times New Roman"/>
          <w:b w:val="0"/>
          <w:bCs w:val="0"/>
          <w:sz w:val="28"/>
          <w:szCs w:val="28"/>
          <w:u w:val="none"/>
          <w:lang w:val="en-US" w:eastAsia="zh-CN"/>
        </w:rPr>
        <w:t>你们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（</w:t>
      </w:r>
      <w:r>
        <w:rPr>
          <w:rFonts w:hint="default" w:ascii="Times New Roman" w:hAnsi="Times New Roman" w:eastAsia="仿宋" w:cs="Times New Roman"/>
          <w:b w:val="0"/>
          <w:bCs w:val="0"/>
          <w:strike/>
          <w:dstrike w:val="0"/>
          <w:sz w:val="28"/>
          <w:szCs w:val="28"/>
          <w:u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）自本公告发布之日起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十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日内自行拆除上述违法建筑。根据《中华人民共和国行政强制法》第三十五条第（四）项的规定，</w:t>
      </w:r>
      <w:r>
        <w:rPr>
          <w:rFonts w:hint="eastAsia" w:eastAsia="仿宋" w:cs="Times New Roman"/>
          <w:b w:val="0"/>
          <w:bCs w:val="0"/>
          <w:sz w:val="28"/>
          <w:szCs w:val="28"/>
          <w:u w:val="none"/>
          <w:lang w:val="en-US" w:eastAsia="zh-CN"/>
        </w:rPr>
        <w:t>你们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（</w:t>
      </w:r>
      <w:r>
        <w:rPr>
          <w:rFonts w:hint="default" w:ascii="Times New Roman" w:hAnsi="Times New Roman" w:eastAsia="仿宋" w:cs="Times New Roman"/>
          <w:b w:val="0"/>
          <w:bCs w:val="0"/>
          <w:strike/>
          <w:dstrike w:val="0"/>
          <w:sz w:val="28"/>
          <w:szCs w:val="28"/>
          <w:u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）如要求陈述或申辩，请在本公告发布之日起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十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日内向本机关提出申请。逾期不申请，视为放弃陈述、申辩权利。根据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柳州市鱼峰区人民政府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的批准，本机关将依法强制执行。执行费用由</w:t>
      </w:r>
      <w:r>
        <w:rPr>
          <w:rFonts w:hint="eastAsia" w:eastAsia="仿宋" w:cs="Times New Roman"/>
          <w:b w:val="0"/>
          <w:bCs w:val="0"/>
          <w:sz w:val="28"/>
          <w:szCs w:val="28"/>
          <w:u w:val="none"/>
          <w:lang w:val="en-US" w:eastAsia="zh-CN"/>
        </w:rPr>
        <w:t>你们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（</w:t>
      </w:r>
      <w:r>
        <w:rPr>
          <w:rFonts w:hint="default" w:ascii="Times New Roman" w:hAnsi="Times New Roman" w:eastAsia="仿宋" w:cs="Times New Roman"/>
          <w:b w:val="0"/>
          <w:bCs w:val="0"/>
          <w:strike/>
          <w:dstrike w:val="0"/>
          <w:sz w:val="28"/>
          <w:szCs w:val="28"/>
          <w:u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）承担。</w:t>
      </w:r>
    </w:p>
    <w:p w14:paraId="2B93607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left="420" w:leftChars="200" w:right="0" w:firstLine="420" w:firstLineChars="15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</w:rPr>
      </w:pPr>
    </w:p>
    <w:p w14:paraId="7BD2C9C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right="0" w:firstLine="560" w:firstLineChars="20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联 系 人：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val="en-US" w:eastAsia="zh-CN"/>
        </w:rPr>
        <w:t>两违治理中队 吴小龙、王红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仿宋" w:cs="Times New Roman"/>
          <w:sz w:val="28"/>
          <w:szCs w:val="28"/>
        </w:rPr>
        <w:t>联系电话：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eastAsia="zh-CN"/>
        </w:rPr>
        <w:t>15577772989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           </w:t>
      </w:r>
    </w:p>
    <w:p w14:paraId="2FCC2568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20" w:lineRule="exact"/>
        <w:ind w:right="0"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联系地址：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eastAsia="zh-CN"/>
        </w:rPr>
        <w:t>柳石路394号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                                         </w:t>
      </w:r>
    </w:p>
    <w:p w14:paraId="41BDD67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 xml:space="preserve"> </w:t>
      </w:r>
    </w:p>
    <w:p w14:paraId="4AC0E7F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</w:p>
    <w:p w14:paraId="648E176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 xml:space="preserve">  </w:t>
      </w:r>
    </w:p>
    <w:p w14:paraId="42BAB909">
      <w:pPr>
        <w:keepNext w:val="0"/>
        <w:keepLines w:val="0"/>
        <w:pageBreakBefore w:val="0"/>
        <w:widowControl w:val="0"/>
        <w:kinsoku/>
        <w:wordWrap w:val="0"/>
        <w:topLinePunct w:val="0"/>
        <w:autoSpaceDE/>
        <w:autoSpaceDN/>
        <w:bidi w:val="0"/>
        <w:spacing w:line="520" w:lineRule="exact"/>
        <w:ind w:left="420" w:leftChars="200" w:right="0" w:firstLine="420" w:firstLineChars="150"/>
        <w:jc w:val="right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 xml:space="preserve">    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  <w:lang w:eastAsia="zh-CN"/>
        </w:rPr>
        <w:t>柳州市鱼峰区</w:t>
      </w:r>
      <w:r>
        <w:rPr>
          <w:rFonts w:hint="eastAsia" w:eastAsia="仿宋" w:cs="Times New Roman"/>
          <w:sz w:val="28"/>
          <w:szCs w:val="28"/>
          <w:lang w:eastAsia="zh-CN"/>
        </w:rPr>
        <w:t>综合行政执法局</w:t>
      </w:r>
      <w:r>
        <w:rPr>
          <w:rFonts w:hint="eastAsia" w:eastAsia="仿宋" w:cs="Times New Roman"/>
          <w:sz w:val="28"/>
          <w:szCs w:val="28"/>
          <w:lang w:val="en-US" w:eastAsia="zh-CN"/>
        </w:rPr>
        <w:t xml:space="preserve">      </w:t>
      </w:r>
    </w:p>
    <w:p w14:paraId="1D26DE1F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2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 xml:space="preserve">                                  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  <w:lang w:eastAsia="zh-CN"/>
        </w:rPr>
        <w:t>二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  <w:lang w:val="en-US" w:eastAsia="zh-CN"/>
        </w:rPr>
        <w:t>0二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六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年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九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月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三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日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 xml:space="preserve">   </w:t>
      </w:r>
    </w:p>
    <w:p w14:paraId="2B1D45C7">
      <w:pPr>
        <w:pStyle w:val="4"/>
        <w:rPr>
          <w:rFonts w:hint="default" w:ascii="Times New Roman" w:hAnsi="Times New Roman" w:eastAsia="仿宋" w:cs="Times New Roman"/>
          <w:u w:val="thick"/>
          <w:lang w:val="en-US" w:eastAsia="zh-CN"/>
        </w:rPr>
      </w:pPr>
      <w:r>
        <w:rPr>
          <w:rFonts w:hint="eastAsia" w:eastAsia="仿宋" w:cs="Times New Roman"/>
          <w:sz w:val="28"/>
          <w:szCs w:val="28"/>
          <w:u w:val="thick"/>
          <w:lang w:val="en-US" w:eastAsia="zh-CN"/>
        </w:rPr>
        <w:t xml:space="preserve">                                                                          </w:t>
      </w:r>
      <w:r>
        <w:rPr>
          <w:rFonts w:hint="eastAsia" w:eastAsia="仿宋" w:cs="Times New Roman"/>
          <w:sz w:val="21"/>
          <w:szCs w:val="21"/>
          <w:u w:val="thick"/>
          <w:lang w:val="en-US" w:eastAsia="zh-CN"/>
        </w:rPr>
        <w:t xml:space="preserve">                              </w:t>
      </w:r>
    </w:p>
    <w:p w14:paraId="410D2B1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480" w:lineRule="exact"/>
        <w:ind w:left="420" w:leftChars="200" w:firstLine="420" w:firstLineChars="150"/>
        <w:jc w:val="right"/>
        <w:textAlignment w:val="auto"/>
        <w:outlineLvl w:val="0"/>
        <w:rPr>
          <w:rFonts w:hint="eastAsia" w:ascii="仿宋_GB2312" w:eastAsia="仿宋_GB2312"/>
          <w:sz w:val="28"/>
          <w:szCs w:val="28"/>
          <w:lang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第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二</w:t>
      </w:r>
      <w:r>
        <w:rPr>
          <w:rFonts w:hint="default" w:ascii="Times New Roman" w:hAnsi="Times New Roman" w:eastAsia="仿宋" w:cs="Times New Roman"/>
          <w:sz w:val="28"/>
          <w:szCs w:val="28"/>
        </w:rPr>
        <w:t>联：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交当事人</w:t>
      </w:r>
      <w:r>
        <w:rPr>
          <w:rFonts w:hint="default" w:ascii="Times New Roman" w:hAnsi="Times New Roman" w:eastAsia="仿宋" w:cs="Times New Roman"/>
          <w:sz w:val="28"/>
          <w:szCs w:val="28"/>
        </w:rPr>
        <w:t>（共二联）</w:t>
      </w:r>
      <w:bookmarkStart w:id="0" w:name="_GoBack"/>
      <w:bookmarkEnd w:id="0"/>
    </w:p>
    <w:sectPr>
      <w:headerReference r:id="rId3" w:type="default"/>
      <w:pgSz w:w="11906" w:h="16838"/>
      <w:pgMar w:top="720" w:right="1134" w:bottom="720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1" w:fontKey="{FE4AFE7C-86D0-418B-B92D-07EF66F0EE1F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A72B1BD1-4C3F-414F-ABBE-3FABC8AABD3A}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C0ED10FA-0E29-4935-A701-CBA2D2FE63E2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DE993798-2C30-4CB0-AEA9-6CABF629C37F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186DFE"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FiYWVmMGM3MmUzOWZkZjIwYjNlNjZlZmZkYWViMTcifQ=="/>
  </w:docVars>
  <w:rsids>
    <w:rsidRoot w:val="00C96583"/>
    <w:rsid w:val="000007EF"/>
    <w:rsid w:val="0000547E"/>
    <w:rsid w:val="000115D9"/>
    <w:rsid w:val="00023A09"/>
    <w:rsid w:val="00035989"/>
    <w:rsid w:val="000436CD"/>
    <w:rsid w:val="000479E8"/>
    <w:rsid w:val="0005750C"/>
    <w:rsid w:val="0006254A"/>
    <w:rsid w:val="00064A65"/>
    <w:rsid w:val="00087AE2"/>
    <w:rsid w:val="00090188"/>
    <w:rsid w:val="00092282"/>
    <w:rsid w:val="000946E5"/>
    <w:rsid w:val="000B1AAD"/>
    <w:rsid w:val="000B2698"/>
    <w:rsid w:val="000B2C91"/>
    <w:rsid w:val="000B52CC"/>
    <w:rsid w:val="000D4539"/>
    <w:rsid w:val="000D62A6"/>
    <w:rsid w:val="000E05B4"/>
    <w:rsid w:val="000E4F17"/>
    <w:rsid w:val="000F23EC"/>
    <w:rsid w:val="000F32C3"/>
    <w:rsid w:val="000F50FA"/>
    <w:rsid w:val="000F7507"/>
    <w:rsid w:val="00103FC4"/>
    <w:rsid w:val="00123462"/>
    <w:rsid w:val="00123739"/>
    <w:rsid w:val="0012481C"/>
    <w:rsid w:val="0013629D"/>
    <w:rsid w:val="00136709"/>
    <w:rsid w:val="001414D1"/>
    <w:rsid w:val="001441F1"/>
    <w:rsid w:val="0014544F"/>
    <w:rsid w:val="00147C03"/>
    <w:rsid w:val="00152CEE"/>
    <w:rsid w:val="00153078"/>
    <w:rsid w:val="00160570"/>
    <w:rsid w:val="00161287"/>
    <w:rsid w:val="00172B63"/>
    <w:rsid w:val="00173E50"/>
    <w:rsid w:val="00175288"/>
    <w:rsid w:val="00180951"/>
    <w:rsid w:val="0018371D"/>
    <w:rsid w:val="00186E01"/>
    <w:rsid w:val="0019235A"/>
    <w:rsid w:val="001963E8"/>
    <w:rsid w:val="001967F2"/>
    <w:rsid w:val="00197F59"/>
    <w:rsid w:val="001A7B2B"/>
    <w:rsid w:val="001B21D9"/>
    <w:rsid w:val="001B3AA2"/>
    <w:rsid w:val="001C2B5C"/>
    <w:rsid w:val="001C2C53"/>
    <w:rsid w:val="001C79EB"/>
    <w:rsid w:val="001E2910"/>
    <w:rsid w:val="001E3892"/>
    <w:rsid w:val="001E3F22"/>
    <w:rsid w:val="001E717D"/>
    <w:rsid w:val="001E7184"/>
    <w:rsid w:val="001F4F69"/>
    <w:rsid w:val="002069A8"/>
    <w:rsid w:val="00214B7C"/>
    <w:rsid w:val="00215054"/>
    <w:rsid w:val="00216E6C"/>
    <w:rsid w:val="00236A9B"/>
    <w:rsid w:val="00237121"/>
    <w:rsid w:val="002411A5"/>
    <w:rsid w:val="002416EE"/>
    <w:rsid w:val="00245A79"/>
    <w:rsid w:val="00250774"/>
    <w:rsid w:val="002518F2"/>
    <w:rsid w:val="00251CB9"/>
    <w:rsid w:val="00252955"/>
    <w:rsid w:val="0025408F"/>
    <w:rsid w:val="002742FB"/>
    <w:rsid w:val="002751DA"/>
    <w:rsid w:val="00280A41"/>
    <w:rsid w:val="00283A44"/>
    <w:rsid w:val="00286E0E"/>
    <w:rsid w:val="002926A7"/>
    <w:rsid w:val="002943E7"/>
    <w:rsid w:val="002961C1"/>
    <w:rsid w:val="002A1E4C"/>
    <w:rsid w:val="002A3587"/>
    <w:rsid w:val="002B1D9C"/>
    <w:rsid w:val="002B7278"/>
    <w:rsid w:val="002C76F9"/>
    <w:rsid w:val="002D5171"/>
    <w:rsid w:val="002D6B01"/>
    <w:rsid w:val="002E1D58"/>
    <w:rsid w:val="002E2572"/>
    <w:rsid w:val="002E4FD2"/>
    <w:rsid w:val="002E7CCF"/>
    <w:rsid w:val="002F5CE8"/>
    <w:rsid w:val="00301149"/>
    <w:rsid w:val="0031235F"/>
    <w:rsid w:val="00320B48"/>
    <w:rsid w:val="00320DAD"/>
    <w:rsid w:val="00324615"/>
    <w:rsid w:val="00324891"/>
    <w:rsid w:val="00326500"/>
    <w:rsid w:val="00327E46"/>
    <w:rsid w:val="00347181"/>
    <w:rsid w:val="00356AB3"/>
    <w:rsid w:val="00363AF3"/>
    <w:rsid w:val="003674EF"/>
    <w:rsid w:val="00367AEC"/>
    <w:rsid w:val="00382CEC"/>
    <w:rsid w:val="00384BBD"/>
    <w:rsid w:val="003919F3"/>
    <w:rsid w:val="003A484F"/>
    <w:rsid w:val="003A6138"/>
    <w:rsid w:val="003C0B26"/>
    <w:rsid w:val="003C7506"/>
    <w:rsid w:val="003E0BD8"/>
    <w:rsid w:val="003E0C47"/>
    <w:rsid w:val="003E120B"/>
    <w:rsid w:val="003E6956"/>
    <w:rsid w:val="003F15AD"/>
    <w:rsid w:val="004065E3"/>
    <w:rsid w:val="00410F56"/>
    <w:rsid w:val="004145E3"/>
    <w:rsid w:val="00421E51"/>
    <w:rsid w:val="004335E1"/>
    <w:rsid w:val="004439C8"/>
    <w:rsid w:val="00446820"/>
    <w:rsid w:val="00450106"/>
    <w:rsid w:val="004516C4"/>
    <w:rsid w:val="0046180E"/>
    <w:rsid w:val="00461A77"/>
    <w:rsid w:val="00462DC6"/>
    <w:rsid w:val="00464837"/>
    <w:rsid w:val="00466793"/>
    <w:rsid w:val="00473A4B"/>
    <w:rsid w:val="00485239"/>
    <w:rsid w:val="00487361"/>
    <w:rsid w:val="004912AE"/>
    <w:rsid w:val="0049587F"/>
    <w:rsid w:val="004960BA"/>
    <w:rsid w:val="004A61EF"/>
    <w:rsid w:val="004A699B"/>
    <w:rsid w:val="004A6C93"/>
    <w:rsid w:val="004A7421"/>
    <w:rsid w:val="004A74E4"/>
    <w:rsid w:val="004B3649"/>
    <w:rsid w:val="004B41D9"/>
    <w:rsid w:val="004B4BD4"/>
    <w:rsid w:val="004B7558"/>
    <w:rsid w:val="004C4D92"/>
    <w:rsid w:val="004D236F"/>
    <w:rsid w:val="004D3B0A"/>
    <w:rsid w:val="004D4ED1"/>
    <w:rsid w:val="004E3757"/>
    <w:rsid w:val="004E5929"/>
    <w:rsid w:val="004F698E"/>
    <w:rsid w:val="0050162F"/>
    <w:rsid w:val="00503954"/>
    <w:rsid w:val="005041B5"/>
    <w:rsid w:val="0051192A"/>
    <w:rsid w:val="00511D92"/>
    <w:rsid w:val="0051346B"/>
    <w:rsid w:val="005151D7"/>
    <w:rsid w:val="005173E0"/>
    <w:rsid w:val="005301A9"/>
    <w:rsid w:val="00533390"/>
    <w:rsid w:val="00537EC4"/>
    <w:rsid w:val="0054182D"/>
    <w:rsid w:val="005426B4"/>
    <w:rsid w:val="005554BD"/>
    <w:rsid w:val="0055644E"/>
    <w:rsid w:val="00556A95"/>
    <w:rsid w:val="00557116"/>
    <w:rsid w:val="005600E7"/>
    <w:rsid w:val="00561BBF"/>
    <w:rsid w:val="00562755"/>
    <w:rsid w:val="00562FD7"/>
    <w:rsid w:val="005630F7"/>
    <w:rsid w:val="005655EF"/>
    <w:rsid w:val="005709ED"/>
    <w:rsid w:val="00576194"/>
    <w:rsid w:val="005803CD"/>
    <w:rsid w:val="005877CE"/>
    <w:rsid w:val="00590B43"/>
    <w:rsid w:val="00590FA3"/>
    <w:rsid w:val="00591FA0"/>
    <w:rsid w:val="005A2FF6"/>
    <w:rsid w:val="005A3EA9"/>
    <w:rsid w:val="005B6755"/>
    <w:rsid w:val="005B7E8C"/>
    <w:rsid w:val="005C0124"/>
    <w:rsid w:val="005C3B1C"/>
    <w:rsid w:val="005C5329"/>
    <w:rsid w:val="005C5593"/>
    <w:rsid w:val="005D452E"/>
    <w:rsid w:val="005D5E46"/>
    <w:rsid w:val="005D702A"/>
    <w:rsid w:val="005E08B1"/>
    <w:rsid w:val="005E5C20"/>
    <w:rsid w:val="005E6E0A"/>
    <w:rsid w:val="005E7FFE"/>
    <w:rsid w:val="005F19E5"/>
    <w:rsid w:val="005F5024"/>
    <w:rsid w:val="006052A8"/>
    <w:rsid w:val="00611418"/>
    <w:rsid w:val="00614569"/>
    <w:rsid w:val="006236F6"/>
    <w:rsid w:val="00624BF0"/>
    <w:rsid w:val="00644639"/>
    <w:rsid w:val="00644CEA"/>
    <w:rsid w:val="00645912"/>
    <w:rsid w:val="00665953"/>
    <w:rsid w:val="00666F64"/>
    <w:rsid w:val="00667102"/>
    <w:rsid w:val="0067020A"/>
    <w:rsid w:val="0067046F"/>
    <w:rsid w:val="00681A4C"/>
    <w:rsid w:val="00683B88"/>
    <w:rsid w:val="00691FA0"/>
    <w:rsid w:val="006966D5"/>
    <w:rsid w:val="006A0460"/>
    <w:rsid w:val="006A4209"/>
    <w:rsid w:val="006A4F06"/>
    <w:rsid w:val="006B6075"/>
    <w:rsid w:val="006C07B4"/>
    <w:rsid w:val="006C56E9"/>
    <w:rsid w:val="006D0B52"/>
    <w:rsid w:val="006D380A"/>
    <w:rsid w:val="006D3B77"/>
    <w:rsid w:val="006D4E2C"/>
    <w:rsid w:val="006E047E"/>
    <w:rsid w:val="006E4425"/>
    <w:rsid w:val="006E4D05"/>
    <w:rsid w:val="006E4E22"/>
    <w:rsid w:val="006E5641"/>
    <w:rsid w:val="006F004A"/>
    <w:rsid w:val="006F78AA"/>
    <w:rsid w:val="007050CA"/>
    <w:rsid w:val="00705AD8"/>
    <w:rsid w:val="00712C9F"/>
    <w:rsid w:val="007143B9"/>
    <w:rsid w:val="00717FD1"/>
    <w:rsid w:val="00722AE4"/>
    <w:rsid w:val="007257F6"/>
    <w:rsid w:val="00732AF1"/>
    <w:rsid w:val="0073483A"/>
    <w:rsid w:val="00735F1D"/>
    <w:rsid w:val="0073612A"/>
    <w:rsid w:val="00737AB1"/>
    <w:rsid w:val="00750712"/>
    <w:rsid w:val="0075296C"/>
    <w:rsid w:val="0075600D"/>
    <w:rsid w:val="00757884"/>
    <w:rsid w:val="007675B5"/>
    <w:rsid w:val="00767AEA"/>
    <w:rsid w:val="00771050"/>
    <w:rsid w:val="007752B3"/>
    <w:rsid w:val="007768AB"/>
    <w:rsid w:val="00780B92"/>
    <w:rsid w:val="007844E2"/>
    <w:rsid w:val="007859F5"/>
    <w:rsid w:val="007874E2"/>
    <w:rsid w:val="00796B9C"/>
    <w:rsid w:val="007A3D5F"/>
    <w:rsid w:val="007B0C29"/>
    <w:rsid w:val="007B749E"/>
    <w:rsid w:val="007C07B7"/>
    <w:rsid w:val="007C334A"/>
    <w:rsid w:val="007C64AB"/>
    <w:rsid w:val="007C7566"/>
    <w:rsid w:val="007D1977"/>
    <w:rsid w:val="007D5E30"/>
    <w:rsid w:val="007E1E0B"/>
    <w:rsid w:val="007E6D14"/>
    <w:rsid w:val="007F1C6A"/>
    <w:rsid w:val="00800822"/>
    <w:rsid w:val="00811E91"/>
    <w:rsid w:val="008171AA"/>
    <w:rsid w:val="00821D01"/>
    <w:rsid w:val="00821F99"/>
    <w:rsid w:val="0082326D"/>
    <w:rsid w:val="008238A1"/>
    <w:rsid w:val="008267F7"/>
    <w:rsid w:val="00830F70"/>
    <w:rsid w:val="00834CE2"/>
    <w:rsid w:val="00847D3D"/>
    <w:rsid w:val="008529EE"/>
    <w:rsid w:val="0086174D"/>
    <w:rsid w:val="00863AE2"/>
    <w:rsid w:val="00864E36"/>
    <w:rsid w:val="008674F5"/>
    <w:rsid w:val="00883089"/>
    <w:rsid w:val="00883497"/>
    <w:rsid w:val="00884656"/>
    <w:rsid w:val="0089086B"/>
    <w:rsid w:val="00890CBD"/>
    <w:rsid w:val="00890D29"/>
    <w:rsid w:val="008922EE"/>
    <w:rsid w:val="008924F0"/>
    <w:rsid w:val="00896D3C"/>
    <w:rsid w:val="008A29CF"/>
    <w:rsid w:val="008A479A"/>
    <w:rsid w:val="008B4EE4"/>
    <w:rsid w:val="008B7370"/>
    <w:rsid w:val="008B7C4C"/>
    <w:rsid w:val="008C42B5"/>
    <w:rsid w:val="008C6243"/>
    <w:rsid w:val="008D036F"/>
    <w:rsid w:val="008D08D3"/>
    <w:rsid w:val="008E0B2F"/>
    <w:rsid w:val="008E377A"/>
    <w:rsid w:val="008E50EB"/>
    <w:rsid w:val="008F0C32"/>
    <w:rsid w:val="008F5E50"/>
    <w:rsid w:val="008F6735"/>
    <w:rsid w:val="009046A7"/>
    <w:rsid w:val="00910F37"/>
    <w:rsid w:val="009117FE"/>
    <w:rsid w:val="009143B2"/>
    <w:rsid w:val="00915297"/>
    <w:rsid w:val="009226FF"/>
    <w:rsid w:val="00930E98"/>
    <w:rsid w:val="00933C94"/>
    <w:rsid w:val="009355FA"/>
    <w:rsid w:val="00954447"/>
    <w:rsid w:val="009628D6"/>
    <w:rsid w:val="0096322D"/>
    <w:rsid w:val="00971643"/>
    <w:rsid w:val="0097382E"/>
    <w:rsid w:val="009757F7"/>
    <w:rsid w:val="00977A97"/>
    <w:rsid w:val="00980566"/>
    <w:rsid w:val="009806B6"/>
    <w:rsid w:val="00983461"/>
    <w:rsid w:val="0099302C"/>
    <w:rsid w:val="009942AA"/>
    <w:rsid w:val="00995A0E"/>
    <w:rsid w:val="009A1489"/>
    <w:rsid w:val="009A316F"/>
    <w:rsid w:val="009A6DDB"/>
    <w:rsid w:val="009A7F6D"/>
    <w:rsid w:val="009B0AE7"/>
    <w:rsid w:val="009E2A0B"/>
    <w:rsid w:val="009E5847"/>
    <w:rsid w:val="009F2BD3"/>
    <w:rsid w:val="009F7A3E"/>
    <w:rsid w:val="009F7E94"/>
    <w:rsid w:val="00A019F0"/>
    <w:rsid w:val="00A02029"/>
    <w:rsid w:val="00A02981"/>
    <w:rsid w:val="00A04BB4"/>
    <w:rsid w:val="00A06CFC"/>
    <w:rsid w:val="00A07C73"/>
    <w:rsid w:val="00A12C62"/>
    <w:rsid w:val="00A1613A"/>
    <w:rsid w:val="00A21CDA"/>
    <w:rsid w:val="00A24868"/>
    <w:rsid w:val="00A27C7A"/>
    <w:rsid w:val="00A30BE3"/>
    <w:rsid w:val="00A3249A"/>
    <w:rsid w:val="00A345D3"/>
    <w:rsid w:val="00A44071"/>
    <w:rsid w:val="00A53561"/>
    <w:rsid w:val="00A57CD5"/>
    <w:rsid w:val="00A62FDD"/>
    <w:rsid w:val="00A737E9"/>
    <w:rsid w:val="00A73D85"/>
    <w:rsid w:val="00A77B99"/>
    <w:rsid w:val="00A811C3"/>
    <w:rsid w:val="00A82D8B"/>
    <w:rsid w:val="00A85F36"/>
    <w:rsid w:val="00A86D57"/>
    <w:rsid w:val="00A9557C"/>
    <w:rsid w:val="00A97B90"/>
    <w:rsid w:val="00AA0C34"/>
    <w:rsid w:val="00AA2D6C"/>
    <w:rsid w:val="00AA5880"/>
    <w:rsid w:val="00AB122F"/>
    <w:rsid w:val="00AB2BE8"/>
    <w:rsid w:val="00AC1EDC"/>
    <w:rsid w:val="00AC3951"/>
    <w:rsid w:val="00AC5FBE"/>
    <w:rsid w:val="00AC72CC"/>
    <w:rsid w:val="00AD60D9"/>
    <w:rsid w:val="00AE5A26"/>
    <w:rsid w:val="00AF0014"/>
    <w:rsid w:val="00AF3328"/>
    <w:rsid w:val="00AF5A15"/>
    <w:rsid w:val="00B0706B"/>
    <w:rsid w:val="00B13337"/>
    <w:rsid w:val="00B14C81"/>
    <w:rsid w:val="00B2021A"/>
    <w:rsid w:val="00B25015"/>
    <w:rsid w:val="00B25263"/>
    <w:rsid w:val="00B265F4"/>
    <w:rsid w:val="00B2778C"/>
    <w:rsid w:val="00B30E3F"/>
    <w:rsid w:val="00B46853"/>
    <w:rsid w:val="00B57620"/>
    <w:rsid w:val="00B6211A"/>
    <w:rsid w:val="00B65C13"/>
    <w:rsid w:val="00B7030B"/>
    <w:rsid w:val="00B81B4D"/>
    <w:rsid w:val="00B827BE"/>
    <w:rsid w:val="00B84241"/>
    <w:rsid w:val="00B850D5"/>
    <w:rsid w:val="00B85EA1"/>
    <w:rsid w:val="00B9583B"/>
    <w:rsid w:val="00BA1AC5"/>
    <w:rsid w:val="00BA2A35"/>
    <w:rsid w:val="00BA3D9F"/>
    <w:rsid w:val="00BA4B8F"/>
    <w:rsid w:val="00BA7953"/>
    <w:rsid w:val="00BB193B"/>
    <w:rsid w:val="00BD3C5E"/>
    <w:rsid w:val="00BD6E10"/>
    <w:rsid w:val="00BE1478"/>
    <w:rsid w:val="00BE780F"/>
    <w:rsid w:val="00BF1361"/>
    <w:rsid w:val="00C00A10"/>
    <w:rsid w:val="00C05353"/>
    <w:rsid w:val="00C10B35"/>
    <w:rsid w:val="00C131A3"/>
    <w:rsid w:val="00C1562E"/>
    <w:rsid w:val="00C219A8"/>
    <w:rsid w:val="00C23623"/>
    <w:rsid w:val="00C23935"/>
    <w:rsid w:val="00C32EC0"/>
    <w:rsid w:val="00C33506"/>
    <w:rsid w:val="00C36523"/>
    <w:rsid w:val="00C376CD"/>
    <w:rsid w:val="00C37F3B"/>
    <w:rsid w:val="00C405ED"/>
    <w:rsid w:val="00C55D3E"/>
    <w:rsid w:val="00C57E92"/>
    <w:rsid w:val="00C65DDC"/>
    <w:rsid w:val="00C73B65"/>
    <w:rsid w:val="00C86052"/>
    <w:rsid w:val="00C92464"/>
    <w:rsid w:val="00C94FF6"/>
    <w:rsid w:val="00C96583"/>
    <w:rsid w:val="00C9797C"/>
    <w:rsid w:val="00CA0C59"/>
    <w:rsid w:val="00CA1278"/>
    <w:rsid w:val="00CA5275"/>
    <w:rsid w:val="00CA6F3B"/>
    <w:rsid w:val="00CB5B6C"/>
    <w:rsid w:val="00CC16E1"/>
    <w:rsid w:val="00CC1A64"/>
    <w:rsid w:val="00CC7082"/>
    <w:rsid w:val="00CD270E"/>
    <w:rsid w:val="00CD65A1"/>
    <w:rsid w:val="00CE1871"/>
    <w:rsid w:val="00CF0CE5"/>
    <w:rsid w:val="00CF1308"/>
    <w:rsid w:val="00CF261F"/>
    <w:rsid w:val="00CF4BCC"/>
    <w:rsid w:val="00D03986"/>
    <w:rsid w:val="00D04E75"/>
    <w:rsid w:val="00D101B9"/>
    <w:rsid w:val="00D23528"/>
    <w:rsid w:val="00D26FE9"/>
    <w:rsid w:val="00D2767A"/>
    <w:rsid w:val="00D34435"/>
    <w:rsid w:val="00D47C87"/>
    <w:rsid w:val="00D50113"/>
    <w:rsid w:val="00D5390E"/>
    <w:rsid w:val="00D677B7"/>
    <w:rsid w:val="00D8428E"/>
    <w:rsid w:val="00DA2B91"/>
    <w:rsid w:val="00DA3D98"/>
    <w:rsid w:val="00DB7A74"/>
    <w:rsid w:val="00DC0730"/>
    <w:rsid w:val="00DC7127"/>
    <w:rsid w:val="00DD5019"/>
    <w:rsid w:val="00DD71C5"/>
    <w:rsid w:val="00DE14C7"/>
    <w:rsid w:val="00DE39CE"/>
    <w:rsid w:val="00DE4CEB"/>
    <w:rsid w:val="00DE590A"/>
    <w:rsid w:val="00DE59A2"/>
    <w:rsid w:val="00DF343C"/>
    <w:rsid w:val="00DF79C7"/>
    <w:rsid w:val="00DF7DC1"/>
    <w:rsid w:val="00E005A5"/>
    <w:rsid w:val="00E0260C"/>
    <w:rsid w:val="00E033F7"/>
    <w:rsid w:val="00E04BF4"/>
    <w:rsid w:val="00E117AC"/>
    <w:rsid w:val="00E135D0"/>
    <w:rsid w:val="00E14B5A"/>
    <w:rsid w:val="00E14C30"/>
    <w:rsid w:val="00E200A7"/>
    <w:rsid w:val="00E237E6"/>
    <w:rsid w:val="00E24501"/>
    <w:rsid w:val="00E316C0"/>
    <w:rsid w:val="00E342AF"/>
    <w:rsid w:val="00E432DF"/>
    <w:rsid w:val="00E445D9"/>
    <w:rsid w:val="00E53EA4"/>
    <w:rsid w:val="00E62A54"/>
    <w:rsid w:val="00E70B12"/>
    <w:rsid w:val="00E721D2"/>
    <w:rsid w:val="00E7655F"/>
    <w:rsid w:val="00E8207D"/>
    <w:rsid w:val="00E858B4"/>
    <w:rsid w:val="00E90193"/>
    <w:rsid w:val="00E960ED"/>
    <w:rsid w:val="00EA1DC4"/>
    <w:rsid w:val="00EA3AEA"/>
    <w:rsid w:val="00EA7CA3"/>
    <w:rsid w:val="00EB7AC6"/>
    <w:rsid w:val="00EC59C7"/>
    <w:rsid w:val="00EC5E93"/>
    <w:rsid w:val="00EC5FBB"/>
    <w:rsid w:val="00EC6A29"/>
    <w:rsid w:val="00EC7530"/>
    <w:rsid w:val="00EE09EC"/>
    <w:rsid w:val="00EE1C39"/>
    <w:rsid w:val="00EE1FD5"/>
    <w:rsid w:val="00EE5B09"/>
    <w:rsid w:val="00EF0C0F"/>
    <w:rsid w:val="00EF12C7"/>
    <w:rsid w:val="00EF26C7"/>
    <w:rsid w:val="00EF2F50"/>
    <w:rsid w:val="00EF482C"/>
    <w:rsid w:val="00EF76B0"/>
    <w:rsid w:val="00F00264"/>
    <w:rsid w:val="00F0224F"/>
    <w:rsid w:val="00F05D25"/>
    <w:rsid w:val="00F201FF"/>
    <w:rsid w:val="00F204A4"/>
    <w:rsid w:val="00F25C2B"/>
    <w:rsid w:val="00F2719F"/>
    <w:rsid w:val="00F31181"/>
    <w:rsid w:val="00F3366A"/>
    <w:rsid w:val="00F34656"/>
    <w:rsid w:val="00F3752B"/>
    <w:rsid w:val="00F530CF"/>
    <w:rsid w:val="00F66D36"/>
    <w:rsid w:val="00F850D9"/>
    <w:rsid w:val="00F87867"/>
    <w:rsid w:val="00F915BA"/>
    <w:rsid w:val="00F946C1"/>
    <w:rsid w:val="00F94993"/>
    <w:rsid w:val="00F955AC"/>
    <w:rsid w:val="00FA1DE1"/>
    <w:rsid w:val="00FA33D3"/>
    <w:rsid w:val="00FA43C9"/>
    <w:rsid w:val="00FA5289"/>
    <w:rsid w:val="00FA6C20"/>
    <w:rsid w:val="00FB2491"/>
    <w:rsid w:val="00FB3B96"/>
    <w:rsid w:val="00FB56E9"/>
    <w:rsid w:val="00FC29CC"/>
    <w:rsid w:val="00FC4E29"/>
    <w:rsid w:val="00FD3468"/>
    <w:rsid w:val="00FD69CD"/>
    <w:rsid w:val="00FD787E"/>
    <w:rsid w:val="00FD7D09"/>
    <w:rsid w:val="00FE5CFE"/>
    <w:rsid w:val="00FE644A"/>
    <w:rsid w:val="00FE711C"/>
    <w:rsid w:val="00FF2025"/>
    <w:rsid w:val="00FF60DB"/>
    <w:rsid w:val="010F0709"/>
    <w:rsid w:val="01212D2D"/>
    <w:rsid w:val="012E1F25"/>
    <w:rsid w:val="01826A17"/>
    <w:rsid w:val="019D0312"/>
    <w:rsid w:val="01E5627A"/>
    <w:rsid w:val="021F3744"/>
    <w:rsid w:val="02392C9C"/>
    <w:rsid w:val="023968C9"/>
    <w:rsid w:val="029B179C"/>
    <w:rsid w:val="02A0214A"/>
    <w:rsid w:val="032130BA"/>
    <w:rsid w:val="0333388C"/>
    <w:rsid w:val="03541CED"/>
    <w:rsid w:val="03753B6A"/>
    <w:rsid w:val="037A1DCF"/>
    <w:rsid w:val="03C823A6"/>
    <w:rsid w:val="03DA4A48"/>
    <w:rsid w:val="044B5C73"/>
    <w:rsid w:val="04894B0C"/>
    <w:rsid w:val="04F852D6"/>
    <w:rsid w:val="04FD4DA9"/>
    <w:rsid w:val="051323FE"/>
    <w:rsid w:val="057F2656"/>
    <w:rsid w:val="05DE7F5C"/>
    <w:rsid w:val="05F17DCE"/>
    <w:rsid w:val="063D5801"/>
    <w:rsid w:val="064D4D61"/>
    <w:rsid w:val="066E592B"/>
    <w:rsid w:val="076C4646"/>
    <w:rsid w:val="077542B8"/>
    <w:rsid w:val="086C6683"/>
    <w:rsid w:val="08A81E59"/>
    <w:rsid w:val="08C02FA3"/>
    <w:rsid w:val="0914147C"/>
    <w:rsid w:val="09153033"/>
    <w:rsid w:val="092527FA"/>
    <w:rsid w:val="09335868"/>
    <w:rsid w:val="099928A3"/>
    <w:rsid w:val="09B22554"/>
    <w:rsid w:val="0A0D383A"/>
    <w:rsid w:val="0ABA468C"/>
    <w:rsid w:val="0B077F16"/>
    <w:rsid w:val="0B36617C"/>
    <w:rsid w:val="0B9619D1"/>
    <w:rsid w:val="0BAD04D4"/>
    <w:rsid w:val="0BBA3CC4"/>
    <w:rsid w:val="0BFB0A2C"/>
    <w:rsid w:val="0CD034AF"/>
    <w:rsid w:val="0D383505"/>
    <w:rsid w:val="0DBE02F8"/>
    <w:rsid w:val="0E253A41"/>
    <w:rsid w:val="0E494A65"/>
    <w:rsid w:val="0EC20D63"/>
    <w:rsid w:val="0F5E2ECF"/>
    <w:rsid w:val="0F857177"/>
    <w:rsid w:val="0FC458F6"/>
    <w:rsid w:val="11077478"/>
    <w:rsid w:val="113D04AC"/>
    <w:rsid w:val="114939A1"/>
    <w:rsid w:val="1151622E"/>
    <w:rsid w:val="11DA5AB3"/>
    <w:rsid w:val="124E593A"/>
    <w:rsid w:val="12A22C96"/>
    <w:rsid w:val="130A4DBF"/>
    <w:rsid w:val="130E2E93"/>
    <w:rsid w:val="132F2FF1"/>
    <w:rsid w:val="133308E0"/>
    <w:rsid w:val="137200CD"/>
    <w:rsid w:val="13D313B3"/>
    <w:rsid w:val="13FA6DBE"/>
    <w:rsid w:val="141608D2"/>
    <w:rsid w:val="143E722F"/>
    <w:rsid w:val="14691E8C"/>
    <w:rsid w:val="149515B1"/>
    <w:rsid w:val="14CD0259"/>
    <w:rsid w:val="158738BD"/>
    <w:rsid w:val="15FF1477"/>
    <w:rsid w:val="161D7B2E"/>
    <w:rsid w:val="17653572"/>
    <w:rsid w:val="17B76059"/>
    <w:rsid w:val="17D54603"/>
    <w:rsid w:val="17FE1A4E"/>
    <w:rsid w:val="18503F2F"/>
    <w:rsid w:val="188B0BB7"/>
    <w:rsid w:val="188E0DD7"/>
    <w:rsid w:val="18CD45C3"/>
    <w:rsid w:val="19304883"/>
    <w:rsid w:val="197A58E5"/>
    <w:rsid w:val="19DD7A8F"/>
    <w:rsid w:val="1AC27A7F"/>
    <w:rsid w:val="1AF47A40"/>
    <w:rsid w:val="1B724934"/>
    <w:rsid w:val="1BD50C8B"/>
    <w:rsid w:val="1C0F0A4F"/>
    <w:rsid w:val="1C635EE3"/>
    <w:rsid w:val="1C686ED4"/>
    <w:rsid w:val="1D0C26D3"/>
    <w:rsid w:val="1D106756"/>
    <w:rsid w:val="1D630354"/>
    <w:rsid w:val="1DE00FD4"/>
    <w:rsid w:val="1E6B2134"/>
    <w:rsid w:val="1E7B5188"/>
    <w:rsid w:val="1EA36513"/>
    <w:rsid w:val="1EAC6868"/>
    <w:rsid w:val="1F70586F"/>
    <w:rsid w:val="1F780737"/>
    <w:rsid w:val="1FBD2F79"/>
    <w:rsid w:val="201F228D"/>
    <w:rsid w:val="20503B87"/>
    <w:rsid w:val="210466A8"/>
    <w:rsid w:val="21382676"/>
    <w:rsid w:val="21C261E9"/>
    <w:rsid w:val="22502E70"/>
    <w:rsid w:val="22EF5AD5"/>
    <w:rsid w:val="23122C2F"/>
    <w:rsid w:val="23204761"/>
    <w:rsid w:val="23453EE9"/>
    <w:rsid w:val="237C6DAB"/>
    <w:rsid w:val="23A74CD9"/>
    <w:rsid w:val="23C11063"/>
    <w:rsid w:val="23D3166B"/>
    <w:rsid w:val="240B0D94"/>
    <w:rsid w:val="24E862E1"/>
    <w:rsid w:val="24F25E99"/>
    <w:rsid w:val="25AE46D2"/>
    <w:rsid w:val="25B00611"/>
    <w:rsid w:val="25D0573F"/>
    <w:rsid w:val="26532641"/>
    <w:rsid w:val="266D4CD5"/>
    <w:rsid w:val="267C4631"/>
    <w:rsid w:val="27B053BA"/>
    <w:rsid w:val="281921C7"/>
    <w:rsid w:val="282E053E"/>
    <w:rsid w:val="29DA6856"/>
    <w:rsid w:val="29E029FF"/>
    <w:rsid w:val="2A06446A"/>
    <w:rsid w:val="2A7F6F09"/>
    <w:rsid w:val="2AE16C6B"/>
    <w:rsid w:val="2B4B72DB"/>
    <w:rsid w:val="2C33766B"/>
    <w:rsid w:val="2C4D5483"/>
    <w:rsid w:val="2C70197E"/>
    <w:rsid w:val="2CF55EFF"/>
    <w:rsid w:val="2D427C4D"/>
    <w:rsid w:val="2E1A0725"/>
    <w:rsid w:val="2E29795D"/>
    <w:rsid w:val="2E64427D"/>
    <w:rsid w:val="2E686C7B"/>
    <w:rsid w:val="2E750BE6"/>
    <w:rsid w:val="2EC15DDF"/>
    <w:rsid w:val="2FBD0387"/>
    <w:rsid w:val="2FF10D30"/>
    <w:rsid w:val="30A4006D"/>
    <w:rsid w:val="324F5F47"/>
    <w:rsid w:val="334543BA"/>
    <w:rsid w:val="33A06B9D"/>
    <w:rsid w:val="33B130E8"/>
    <w:rsid w:val="347B0F20"/>
    <w:rsid w:val="348E76BD"/>
    <w:rsid w:val="34A1581A"/>
    <w:rsid w:val="35092088"/>
    <w:rsid w:val="35380BBF"/>
    <w:rsid w:val="35506B0B"/>
    <w:rsid w:val="35A95956"/>
    <w:rsid w:val="35E33A3F"/>
    <w:rsid w:val="36225425"/>
    <w:rsid w:val="36657B2B"/>
    <w:rsid w:val="366E6C2C"/>
    <w:rsid w:val="37404020"/>
    <w:rsid w:val="37472705"/>
    <w:rsid w:val="37556FEB"/>
    <w:rsid w:val="375D4D41"/>
    <w:rsid w:val="38435639"/>
    <w:rsid w:val="3894610C"/>
    <w:rsid w:val="38AC15AF"/>
    <w:rsid w:val="38D4689E"/>
    <w:rsid w:val="39055434"/>
    <w:rsid w:val="397810D7"/>
    <w:rsid w:val="39975BE1"/>
    <w:rsid w:val="39BA2406"/>
    <w:rsid w:val="39EB3C08"/>
    <w:rsid w:val="3A5A0D1D"/>
    <w:rsid w:val="3AB47E38"/>
    <w:rsid w:val="3B0B6200"/>
    <w:rsid w:val="3B220E6E"/>
    <w:rsid w:val="3B3206C5"/>
    <w:rsid w:val="3C0464DC"/>
    <w:rsid w:val="3C6E4EC6"/>
    <w:rsid w:val="3C8556D7"/>
    <w:rsid w:val="3C8F2211"/>
    <w:rsid w:val="3E755BDD"/>
    <w:rsid w:val="3EC3656E"/>
    <w:rsid w:val="3F136CC1"/>
    <w:rsid w:val="3F4A4FEC"/>
    <w:rsid w:val="400064A1"/>
    <w:rsid w:val="400B38A1"/>
    <w:rsid w:val="402113B8"/>
    <w:rsid w:val="40580D4D"/>
    <w:rsid w:val="409446BA"/>
    <w:rsid w:val="410F00C6"/>
    <w:rsid w:val="41264554"/>
    <w:rsid w:val="41817A6E"/>
    <w:rsid w:val="41B95188"/>
    <w:rsid w:val="429E0170"/>
    <w:rsid w:val="42C6121D"/>
    <w:rsid w:val="42F72DA0"/>
    <w:rsid w:val="4342520F"/>
    <w:rsid w:val="43D20314"/>
    <w:rsid w:val="441445A5"/>
    <w:rsid w:val="4449655A"/>
    <w:rsid w:val="445B4651"/>
    <w:rsid w:val="45907127"/>
    <w:rsid w:val="45FF1F0F"/>
    <w:rsid w:val="46110EB4"/>
    <w:rsid w:val="46BD2591"/>
    <w:rsid w:val="46EC028F"/>
    <w:rsid w:val="47B003DF"/>
    <w:rsid w:val="487A05D0"/>
    <w:rsid w:val="4914486F"/>
    <w:rsid w:val="495906E1"/>
    <w:rsid w:val="497D3F88"/>
    <w:rsid w:val="49B55F73"/>
    <w:rsid w:val="4A11615C"/>
    <w:rsid w:val="4A7113E3"/>
    <w:rsid w:val="4A876DC3"/>
    <w:rsid w:val="4C093B2B"/>
    <w:rsid w:val="4C953CEE"/>
    <w:rsid w:val="4C9C1C14"/>
    <w:rsid w:val="4CD6785E"/>
    <w:rsid w:val="4D1F2FEC"/>
    <w:rsid w:val="4DFC2686"/>
    <w:rsid w:val="4EFB4494"/>
    <w:rsid w:val="51207472"/>
    <w:rsid w:val="5181430D"/>
    <w:rsid w:val="51A31701"/>
    <w:rsid w:val="52B458D1"/>
    <w:rsid w:val="543006A9"/>
    <w:rsid w:val="54AD233A"/>
    <w:rsid w:val="55033D16"/>
    <w:rsid w:val="55E54DC2"/>
    <w:rsid w:val="55EB3438"/>
    <w:rsid w:val="560342E4"/>
    <w:rsid w:val="561478DC"/>
    <w:rsid w:val="56852A2A"/>
    <w:rsid w:val="577C0464"/>
    <w:rsid w:val="57871C26"/>
    <w:rsid w:val="580F737C"/>
    <w:rsid w:val="5814296E"/>
    <w:rsid w:val="58965819"/>
    <w:rsid w:val="59213594"/>
    <w:rsid w:val="5AB04A85"/>
    <w:rsid w:val="5B7E7C0D"/>
    <w:rsid w:val="5BBC212F"/>
    <w:rsid w:val="5BD44E72"/>
    <w:rsid w:val="5BF77CE8"/>
    <w:rsid w:val="5D7F0B49"/>
    <w:rsid w:val="5DC8012C"/>
    <w:rsid w:val="5DDF3A34"/>
    <w:rsid w:val="5E2E2006"/>
    <w:rsid w:val="5FA95903"/>
    <w:rsid w:val="5FE06987"/>
    <w:rsid w:val="5FF3766A"/>
    <w:rsid w:val="60027443"/>
    <w:rsid w:val="60850FA3"/>
    <w:rsid w:val="60E02F3A"/>
    <w:rsid w:val="60FC4A22"/>
    <w:rsid w:val="615C5B58"/>
    <w:rsid w:val="62436329"/>
    <w:rsid w:val="63200BE7"/>
    <w:rsid w:val="63E45722"/>
    <w:rsid w:val="63FC5716"/>
    <w:rsid w:val="64C5395D"/>
    <w:rsid w:val="65063729"/>
    <w:rsid w:val="65101172"/>
    <w:rsid w:val="65445FB6"/>
    <w:rsid w:val="65653D14"/>
    <w:rsid w:val="659558D5"/>
    <w:rsid w:val="66331AA2"/>
    <w:rsid w:val="66F75DD0"/>
    <w:rsid w:val="66FD73C6"/>
    <w:rsid w:val="672B067B"/>
    <w:rsid w:val="67B21B17"/>
    <w:rsid w:val="690D5EE0"/>
    <w:rsid w:val="691D4919"/>
    <w:rsid w:val="698B2C83"/>
    <w:rsid w:val="69F9496F"/>
    <w:rsid w:val="6A7278E0"/>
    <w:rsid w:val="6ADC4CE5"/>
    <w:rsid w:val="6B285C66"/>
    <w:rsid w:val="6B6A2B79"/>
    <w:rsid w:val="6B714433"/>
    <w:rsid w:val="6B7533A5"/>
    <w:rsid w:val="6B78005E"/>
    <w:rsid w:val="6BDA4276"/>
    <w:rsid w:val="6BEE3EB6"/>
    <w:rsid w:val="6C842E65"/>
    <w:rsid w:val="6D0879C2"/>
    <w:rsid w:val="6D562985"/>
    <w:rsid w:val="6D7221B9"/>
    <w:rsid w:val="6FC249ED"/>
    <w:rsid w:val="700A40C4"/>
    <w:rsid w:val="70AB3F71"/>
    <w:rsid w:val="70B21926"/>
    <w:rsid w:val="70F845CC"/>
    <w:rsid w:val="71324CF5"/>
    <w:rsid w:val="71EC6F4F"/>
    <w:rsid w:val="71F53595"/>
    <w:rsid w:val="727B566C"/>
    <w:rsid w:val="72C67F12"/>
    <w:rsid w:val="732A0860"/>
    <w:rsid w:val="738026EF"/>
    <w:rsid w:val="74234FBF"/>
    <w:rsid w:val="74BC6C49"/>
    <w:rsid w:val="75130558"/>
    <w:rsid w:val="75395023"/>
    <w:rsid w:val="7620249E"/>
    <w:rsid w:val="768858BC"/>
    <w:rsid w:val="7696645E"/>
    <w:rsid w:val="76DF30D9"/>
    <w:rsid w:val="77943B60"/>
    <w:rsid w:val="77F22E94"/>
    <w:rsid w:val="78235C03"/>
    <w:rsid w:val="78B6482C"/>
    <w:rsid w:val="79B568BE"/>
    <w:rsid w:val="79D52B69"/>
    <w:rsid w:val="7A2F54BA"/>
    <w:rsid w:val="7A772BBC"/>
    <w:rsid w:val="7AA55862"/>
    <w:rsid w:val="7B010133"/>
    <w:rsid w:val="7B20178D"/>
    <w:rsid w:val="7B3D4AFE"/>
    <w:rsid w:val="7B723B17"/>
    <w:rsid w:val="7C5350E3"/>
    <w:rsid w:val="7C605C0D"/>
    <w:rsid w:val="7C933172"/>
    <w:rsid w:val="7CC70BB8"/>
    <w:rsid w:val="7CE14E59"/>
    <w:rsid w:val="7D4274B2"/>
    <w:rsid w:val="7DAB6F9D"/>
    <w:rsid w:val="7E40191B"/>
    <w:rsid w:val="7E576753"/>
    <w:rsid w:val="7EB302A0"/>
    <w:rsid w:val="7EB515D7"/>
    <w:rsid w:val="7EC32874"/>
    <w:rsid w:val="7EF6163D"/>
    <w:rsid w:val="7F063C35"/>
    <w:rsid w:val="7FDD4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Arial Unicode MS" w:hAnsi="Arial Unicode MS" w:eastAsia="Arial Unicode MS" w:cs="Arial Unicode MS"/>
      <w:b/>
      <w:bCs/>
      <w:kern w:val="36"/>
      <w:sz w:val="48"/>
      <w:szCs w:val="48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1"/>
    <w:qFormat/>
    <w:uiPriority w:val="0"/>
    <w:pPr>
      <w:spacing w:line="520" w:lineRule="exact"/>
      <w:ind w:firstLine="200" w:firstLineChars="200"/>
    </w:pPr>
    <w:rPr>
      <w:sz w:val="28"/>
      <w:szCs w:val="21"/>
    </w:rPr>
  </w:style>
  <w:style w:type="paragraph" w:styleId="4">
    <w:name w:val="Body Text"/>
    <w:basedOn w:val="1"/>
    <w:link w:val="18"/>
    <w:qFormat/>
    <w:uiPriority w:val="0"/>
    <w:pPr>
      <w:spacing w:after="120"/>
    </w:pPr>
  </w:style>
  <w:style w:type="paragraph" w:styleId="5">
    <w:name w:val="Plain Text"/>
    <w:basedOn w:val="1"/>
    <w:qFormat/>
    <w:uiPriority w:val="0"/>
    <w:rPr>
      <w:rFonts w:hint="eastAsia" w:ascii="宋体" w:hAnsi="Courier New"/>
      <w:szCs w:val="20"/>
    </w:rPr>
  </w:style>
  <w:style w:type="paragraph" w:styleId="6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HTML Preformatted"/>
    <w:basedOn w:val="1"/>
    <w:link w:val="17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="Courier New"/>
      <w:kern w:val="0"/>
      <w:sz w:val="20"/>
      <w:szCs w:val="20"/>
    </w:rPr>
  </w:style>
  <w:style w:type="paragraph" w:styleId="10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3">
    <w:name w:val="page number"/>
    <w:basedOn w:val="12"/>
    <w:qFormat/>
    <w:uiPriority w:val="0"/>
  </w:style>
  <w:style w:type="character" w:customStyle="1" w:styleId="14">
    <w:name w:val="页眉 Char"/>
    <w:basedOn w:val="12"/>
    <w:link w:val="8"/>
    <w:qFormat/>
    <w:uiPriority w:val="99"/>
    <w:rPr>
      <w:sz w:val="18"/>
      <w:szCs w:val="18"/>
    </w:rPr>
  </w:style>
  <w:style w:type="character" w:customStyle="1" w:styleId="15">
    <w:name w:val="页脚 Char"/>
    <w:basedOn w:val="12"/>
    <w:link w:val="7"/>
    <w:qFormat/>
    <w:uiPriority w:val="99"/>
    <w:rPr>
      <w:sz w:val="18"/>
      <w:szCs w:val="18"/>
    </w:rPr>
  </w:style>
  <w:style w:type="character" w:customStyle="1" w:styleId="16">
    <w:name w:val="批注框文本 Char"/>
    <w:basedOn w:val="12"/>
    <w:link w:val="6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7">
    <w:name w:val="HTML 预设格式 Char"/>
    <w:basedOn w:val="12"/>
    <w:link w:val="9"/>
    <w:qFormat/>
    <w:uiPriority w:val="0"/>
    <w:rPr>
      <w:rFonts w:ascii="黑体" w:hAnsi="Courier New" w:eastAsia="黑体" w:cs="Courier New"/>
      <w:kern w:val="0"/>
      <w:sz w:val="20"/>
      <w:szCs w:val="20"/>
    </w:rPr>
  </w:style>
  <w:style w:type="character" w:customStyle="1" w:styleId="18">
    <w:name w:val="正文文本 Char"/>
    <w:basedOn w:val="12"/>
    <w:link w:val="4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19">
    <w:name w:val="Char Char Char Char Char Char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0">
    <w:name w:val="Char Char Char Char Char Char1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1">
    <w:name w:val="Char Char Char Char Char Char2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2">
    <w:name w:val="Char Char Char Char Char Char3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3">
    <w:name w:val="Char Char Char Char Char Char4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4">
    <w:name w:val=" Char Char Char Char Char Char"/>
    <w:basedOn w:val="1"/>
    <w:qFormat/>
    <w:uiPriority w:val="0"/>
    <w:pPr>
      <w:widowControl/>
      <w:spacing w:after="160" w:line="240" w:lineRule="exact"/>
      <w:jc w:val="left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883</Words>
  <Characters>951</Characters>
  <Lines>191</Lines>
  <Paragraphs>53</Paragraphs>
  <TotalTime>18</TotalTime>
  <ScaleCrop>false</ScaleCrop>
  <LinksUpToDate>false</LinksUpToDate>
  <CharactersWithSpaces>1392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2021-10-23T02:31:00Z</dcterms:created>
  <dc:creator>Windows 用户</dc:creator>
  <cp:lastModifiedBy>刘莉</cp:lastModifiedBy>
  <cp:lastPrinted>2026-06-16T07:35:00Z</cp:lastPrinted>
  <dcterms:modified xsi:type="dcterms:W3CDTF">2026-09-04T07:35:44Z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95B539055BB24B0E9CBA31A9DF56EF72_13</vt:lpwstr>
  </property>
  <property fmtid="{D5CDD505-2E9C-101B-9397-08002B2CF9AE}" pid="4" name="KSOTemplateDocerSaveRecord">
    <vt:lpwstr>eyJoZGlkIjoiMjRjMmIwN2JhY2U2OGYwZDk1MzkyNTcwZTk0ZTdlY2IiLCJ1c2VySWQiOiIxNzEyMzM1OTc4In0=</vt:lpwstr>
  </property>
</Properties>
</file>