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69A51">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bookmarkStart w:id="0" w:name="_Toc32163556"/>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48291B70">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7B30560">
      <w:pPr>
        <w:keepNext w:val="0"/>
        <w:keepLines w:val="0"/>
        <w:pageBreakBefore w:val="0"/>
        <w:widowControl w:val="0"/>
        <w:kinsoku/>
        <w:wordWrap/>
        <w:topLinePunct w:val="0"/>
        <w:autoSpaceDE/>
        <w:autoSpaceDN/>
        <w:bidi w:val="0"/>
        <w:spacing w:line="394" w:lineRule="exact"/>
        <w:ind w:left="414" w:leftChars="197" w:firstLine="0" w:firstLineChars="0"/>
        <w:jc w:val="right"/>
        <w:textAlignment w:val="auto"/>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sz w:val="28"/>
          <w:szCs w:val="28"/>
          <w:lang w:eastAsia="zh-CN"/>
        </w:rPr>
        <w:t>柳鱼峰综</w:t>
      </w:r>
      <w:r>
        <w:rPr>
          <w:rFonts w:hint="default" w:ascii="Times New Roman" w:hAnsi="Times New Roman" w:eastAsia="仿宋" w:cs="Times New Roman"/>
          <w:bCs/>
          <w:color w:val="auto"/>
          <w:sz w:val="28"/>
          <w:szCs w:val="28"/>
          <w:lang w:eastAsia="zh-CN"/>
        </w:rPr>
        <w:t>执责拆决字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84027</w:t>
      </w:r>
      <w:r>
        <w:rPr>
          <w:rFonts w:hint="default" w:ascii="Times New Roman" w:hAnsi="Times New Roman" w:eastAsia="仿宋" w:cs="Times New Roman"/>
          <w:color w:val="auto"/>
          <w:sz w:val="28"/>
          <w:szCs w:val="28"/>
        </w:rPr>
        <w:t xml:space="preserve">号 </w:t>
      </w:r>
    </w:p>
    <w:p w14:paraId="2CB726C6">
      <w:pPr>
        <w:keepNext w:val="0"/>
        <w:keepLines w:val="0"/>
        <w:pageBreakBefore w:val="0"/>
        <w:widowControl w:val="0"/>
        <w:kinsoku/>
        <w:wordWrap/>
        <w:topLinePunct w:val="0"/>
        <w:autoSpaceDE/>
        <w:autoSpaceDN/>
        <w:bidi w:val="0"/>
        <w:spacing w:line="394" w:lineRule="exact"/>
        <w:ind w:left="414" w:leftChars="197" w:right="0" w:firstLine="0" w:firstLineChars="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黄于娥</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0AAAFB68">
      <w:pPr>
        <w:keepNext w:val="0"/>
        <w:keepLines w:val="0"/>
        <w:pageBreakBefore w:val="0"/>
        <w:widowControl w:val="0"/>
        <w:kinsoku/>
        <w:wordWrap/>
        <w:topLinePunct w:val="0"/>
        <w:autoSpaceDE/>
        <w:autoSpaceDN/>
        <w:bidi w:val="0"/>
        <w:spacing w:line="394" w:lineRule="exact"/>
        <w:ind w:left="414" w:leftChars="197" w:right="0" w:firstLine="0" w:firstLineChars="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bCs/>
          <w:color w:val="auto"/>
          <w:sz w:val="28"/>
          <w:szCs w:val="28"/>
          <w:u w:val="single"/>
          <w:lang w:val="en-US" w:eastAsia="zh-CN"/>
        </w:rPr>
        <w:t>西江路29号新叶城10栋27-1</w:t>
      </w:r>
    </w:p>
    <w:p w14:paraId="1366C55C">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394"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黄于娥</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02097CDE">
      <w:pPr>
        <w:keepNext w:val="0"/>
        <w:keepLines w:val="0"/>
        <w:pageBreakBefore w:val="0"/>
        <w:widowControl w:val="0"/>
        <w:kinsoku/>
        <w:wordWrap/>
        <w:topLinePunct w:val="0"/>
        <w:autoSpaceDE/>
        <w:autoSpaceDN/>
        <w:bidi w:val="0"/>
        <w:spacing w:beforeAutospacing="0" w:afterAutospacing="0" w:line="394"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2月9</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6EE73DEB">
      <w:pPr>
        <w:keepNext w:val="0"/>
        <w:keepLines w:val="0"/>
        <w:pageBreakBefore w:val="0"/>
        <w:widowControl w:val="0"/>
        <w:kinsoku/>
        <w:wordWrap/>
        <w:topLinePunct w:val="0"/>
        <w:autoSpaceDE/>
        <w:autoSpaceDN/>
        <w:bidi w:val="0"/>
        <w:spacing w:beforeAutospacing="0" w:afterAutospacing="0" w:line="394"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2月9</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西江路29号新叶城10栋27-1</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一层砖混结构房屋一处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1.6</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761CC5D0">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64B0CA70">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580A5B37">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7775C264">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757D3435">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不动产调档信息</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2D89B207">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0CC3D8A1">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5863D110">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704848E3">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4</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14</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eastAsia" w:eastAsia="仿宋" w:cs="Times New Roman"/>
          <w:bCs/>
          <w:color w:val="auto"/>
          <w:sz w:val="28"/>
          <w:szCs w:val="28"/>
          <w:u w:val="single"/>
          <w:lang w:val="en-US" w:eastAsia="zh-CN"/>
        </w:rPr>
        <w:t>2026</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84027</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）依法享有的权利。</w:t>
      </w:r>
    </w:p>
    <w:p w14:paraId="1460A627">
      <w:pPr>
        <w:keepNext w:val="0"/>
        <w:keepLines w:val="0"/>
        <w:pageBreakBefore w:val="0"/>
        <w:widowControl w:val="0"/>
        <w:kinsoku/>
        <w:wordWrap/>
        <w:overflowPunct w:val="0"/>
        <w:topLinePunct w:val="0"/>
        <w:autoSpaceDE/>
        <w:autoSpaceDN/>
        <w:bidi w:val="0"/>
        <w:adjustRightInd w:val="0"/>
        <w:snapToGrid w:val="0"/>
        <w:spacing w:line="394"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bCs/>
          <w:strike w:val="0"/>
          <w:dstrike w:val="0"/>
          <w:color w:val="auto"/>
          <w:sz w:val="28"/>
          <w:szCs w:val="28"/>
        </w:rPr>
        <w:t>在规定期限内未提出陈述、申辩要求。</w:t>
      </w:r>
    </w:p>
    <w:p w14:paraId="74DE9484">
      <w:pPr>
        <w:keepNext w:val="0"/>
        <w:keepLines w:val="0"/>
        <w:pageBreakBefore w:val="0"/>
        <w:widowControl w:val="0"/>
        <w:kinsoku/>
        <w:wordWrap/>
        <w:topLinePunct w:val="0"/>
        <w:autoSpaceDE/>
        <w:autoSpaceDN/>
        <w:bidi w:val="0"/>
        <w:spacing w:line="394" w:lineRule="exact"/>
        <w:ind w:left="414" w:leftChars="197" w:firstLine="560" w:firstLineChars="200"/>
        <w:jc w:val="left"/>
        <w:textAlignment w:val="auto"/>
        <w:rPr>
          <w:rFonts w:hint="default" w:ascii="Times New Roman" w:hAnsi="Times New Roman" w:eastAsia="仿宋" w:cs="Times New Roman"/>
          <w:color w:val="auto"/>
          <w:sz w:val="28"/>
          <w:szCs w:val="28"/>
          <w:u w:val="none"/>
          <w:lang w:val="en-US" w:eastAsia="zh-CN"/>
        </w:rPr>
      </w:pP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single"/>
          <w:lang w:val="en-US" w:eastAsia="zh-CN"/>
        </w:rPr>
        <w:t>西江路29号新叶城</w:t>
      </w:r>
      <w:r>
        <w:rPr>
          <w:rFonts w:hint="eastAsia" w:eastAsia="仿宋" w:cs="Times New Roman"/>
          <w:color w:val="000000"/>
          <w:sz w:val="28"/>
          <w:szCs w:val="28"/>
          <w:u w:val="single"/>
          <w:lang w:val="en-US" w:eastAsia="zh-CN"/>
        </w:rPr>
        <w:t>10栋27-1</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一层砖混结构房屋一处</w:t>
      </w:r>
      <w:r>
        <w:rPr>
          <w:rFonts w:hint="default" w:ascii="Times New Roman" w:hAnsi="Times New Roman" w:eastAsia="仿宋" w:cs="Times New Roman"/>
          <w:color w:val="000000"/>
          <w:sz w:val="28"/>
          <w:szCs w:val="28"/>
          <w:u w:val="single"/>
          <w:lang w:val="en-US" w:eastAsia="zh-CN"/>
        </w:rPr>
        <w:t>（建设总面</w:t>
      </w:r>
    </w:p>
    <w:p w14:paraId="548748DA">
      <w:pPr>
        <w:keepNext w:val="0"/>
        <w:keepLines w:val="0"/>
        <w:pageBreakBefore w:val="0"/>
        <w:widowControl w:val="0"/>
        <w:kinsoku/>
        <w:wordWrap/>
        <w:topLinePunct w:val="0"/>
        <w:autoSpaceDE/>
        <w:autoSpaceDN/>
        <w:bidi w:val="0"/>
        <w:spacing w:line="394"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第1页   共2页</w:t>
      </w:r>
    </w:p>
    <w:p w14:paraId="4F3FA859">
      <w:pPr>
        <w:keepNext w:val="0"/>
        <w:keepLines w:val="0"/>
        <w:pageBreakBefore w:val="0"/>
        <w:widowControl w:val="0"/>
        <w:kinsoku/>
        <w:wordWrap/>
        <w:overflowPunct w:val="0"/>
        <w:topLinePunct w:val="0"/>
        <w:autoSpaceDE/>
        <w:autoSpaceDN/>
        <w:bidi w:val="0"/>
        <w:adjustRightInd/>
        <w:snapToGrid w:val="0"/>
        <w:spacing w:line="480" w:lineRule="exact"/>
        <w:jc w:val="center"/>
        <w:textAlignment w:val="auto"/>
        <w:outlineLvl w:val="0"/>
        <w:rPr>
          <w:rFonts w:hint="eastAsia" w:ascii="方正小标宋简体" w:hAnsi="方正小标宋简体" w:eastAsia="方正小标宋简体" w:cs="方正小标宋简体"/>
          <w:bCs/>
          <w:color w:val="auto"/>
          <w:sz w:val="32"/>
          <w:szCs w:val="32"/>
          <w:u w:val="none"/>
          <w:lang w:eastAsia="zh-CN"/>
        </w:rPr>
      </w:pPr>
    </w:p>
    <w:bookmarkEnd w:id="0"/>
    <w:p w14:paraId="59D3B39D">
      <w:pPr>
        <w:keepNext w:val="0"/>
        <w:keepLines w:val="0"/>
        <w:pageBreakBefore w:val="0"/>
        <w:widowControl w:val="0"/>
        <w:kinsoku/>
        <w:wordWrap/>
        <w:topLinePunct w:val="0"/>
        <w:autoSpaceDE/>
        <w:autoSpaceDN/>
        <w:bidi w:val="0"/>
        <w:spacing w:line="42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default" w:ascii="Times New Roman" w:hAnsi="Times New Roman" w:eastAsia="仿宋" w:cs="Times New Roman"/>
          <w:color w:val="000000"/>
          <w:sz w:val="28"/>
          <w:szCs w:val="28"/>
          <w:u w:val="single"/>
          <w:lang w:val="en-US" w:eastAsia="zh-CN"/>
        </w:rPr>
        <w:t>积</w:t>
      </w:r>
      <w:r>
        <w:rPr>
          <w:rFonts w:hint="eastAsia" w:eastAsia="仿宋" w:cs="Times New Roman"/>
          <w:color w:val="000000"/>
          <w:sz w:val="28"/>
          <w:szCs w:val="28"/>
          <w:u w:val="single"/>
          <w:lang w:val="en-US" w:eastAsia="zh-CN"/>
        </w:rPr>
        <w:t>1.6</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FCC178B">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1.6</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63F5A031">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457F3BE9">
      <w:pPr>
        <w:pStyle w:val="2"/>
        <w:keepNext w:val="0"/>
        <w:keepLines w:val="0"/>
        <w:pageBreakBefore w:val="0"/>
        <w:widowControl w:val="0"/>
        <w:kinsoku/>
        <w:wordWrap/>
        <w:topLinePunct w:val="0"/>
        <w:autoSpaceDE/>
        <w:autoSpaceDN/>
        <w:bidi w:val="0"/>
        <w:spacing w:beforeAutospacing="0" w:afterAutospacing="0" w:line="42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2339C9F6">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两违治理中队吴小龙、王红</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431ADA00">
      <w:pPr>
        <w:keepNext w:val="0"/>
        <w:keepLines w:val="0"/>
        <w:pageBreakBefore w:val="0"/>
        <w:widowControl w:val="0"/>
        <w:kinsoku/>
        <w:wordWrap/>
        <w:topLinePunct w:val="0"/>
        <w:autoSpaceDE/>
        <w:autoSpaceDN/>
        <w:bidi w:val="0"/>
        <w:spacing w:line="42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5BDDD22C">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0" w:firstLine="0" w:firstLineChars="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71267F75">
      <w:pPr>
        <w:keepNext w:val="0"/>
        <w:keepLines w:val="0"/>
        <w:pageBreakBefore w:val="0"/>
        <w:widowControl w:val="0"/>
        <w:kinsoku/>
        <w:wordWrap/>
        <w:topLinePunct w:val="0"/>
        <w:autoSpaceDE/>
        <w:autoSpaceDN/>
        <w:bidi w:val="0"/>
        <w:spacing w:line="42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rPr>
        <w:t xml:space="preserve">   </w:t>
      </w: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00D8A647">
      <w:pPr>
        <w:keepNext w:val="0"/>
        <w:keepLines w:val="0"/>
        <w:pageBreakBefore w:val="0"/>
        <w:widowControl w:val="0"/>
        <w:kinsoku/>
        <w:wordWrap/>
        <w:topLinePunct w:val="0"/>
        <w:autoSpaceDE/>
        <w:autoSpaceDN/>
        <w:bidi w:val="0"/>
        <w:spacing w:line="420" w:lineRule="exact"/>
        <w:ind w:left="414" w:leftChars="197" w:right="0" w:firstLine="0" w:firstLineChars="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五</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二十九</w:t>
      </w:r>
      <w:r>
        <w:rPr>
          <w:rFonts w:hint="default" w:ascii="Times New Roman" w:hAnsi="Times New Roman" w:eastAsia="仿宋" w:cs="Times New Roman"/>
          <w:sz w:val="28"/>
          <w:szCs w:val="28"/>
          <w:u w:val="none"/>
        </w:rPr>
        <w:t>日</w:t>
      </w:r>
    </w:p>
    <w:p w14:paraId="5B6FA8C9">
      <w:pPr>
        <w:keepNext w:val="0"/>
        <w:keepLines w:val="0"/>
        <w:pageBreakBefore w:val="0"/>
        <w:widowControl w:val="0"/>
        <w:kinsoku/>
        <w:wordWrap/>
        <w:topLinePunct w:val="0"/>
        <w:autoSpaceDE/>
        <w:autoSpaceDN/>
        <w:bidi w:val="0"/>
        <w:spacing w:line="42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6DD1755F">
      <w:pPr>
        <w:keepNext w:val="0"/>
        <w:keepLines w:val="0"/>
        <w:pageBreakBefore w:val="0"/>
        <w:widowControl w:val="0"/>
        <w:kinsoku/>
        <w:wordWrap/>
        <w:topLinePunct w:val="0"/>
        <w:autoSpaceDE/>
        <w:autoSpaceDN/>
        <w:bidi w:val="0"/>
        <w:spacing w:line="420" w:lineRule="exact"/>
        <w:ind w:left="414" w:leftChars="197" w:firstLine="0" w:firstLineChars="0"/>
        <w:jc w:val="right"/>
        <w:textAlignment w:val="auto"/>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0D7B9EDF">
      <w:pPr>
        <w:keepNext w:val="0"/>
        <w:keepLines w:val="0"/>
        <w:pageBreakBefore w:val="0"/>
        <w:widowControl w:val="0"/>
        <w:kinsoku/>
        <w:wordWrap/>
        <w:topLinePunct w:val="0"/>
        <w:autoSpaceDE/>
        <w:autoSpaceDN/>
        <w:bidi w:val="0"/>
        <w:spacing w:line="420" w:lineRule="exact"/>
        <w:ind w:left="414" w:leftChars="197" w:firstLine="0" w:firstLineChars="0"/>
        <w:jc w:val="center"/>
        <w:textAlignment w:val="auto"/>
        <w:rPr>
          <w:rFonts w:hint="eastAsia" w:ascii="方正小标宋简体" w:hAnsi="方正小标宋简体" w:eastAsia="方正小标宋简体" w:cs="方正小标宋简体"/>
          <w:bCs/>
          <w:sz w:val="32"/>
          <w:szCs w:val="32"/>
        </w:rPr>
      </w:pPr>
      <w:r>
        <w:rPr>
          <w:rFonts w:hint="default" w:ascii="Times New Roman" w:hAnsi="Times New Roman" w:eastAsia="仿宋" w:cs="Times New Roman"/>
          <w:color w:val="000000"/>
          <w:sz w:val="24"/>
          <w:szCs w:val="24"/>
          <w:u w:val="none"/>
          <w:lang w:val="en-US" w:eastAsia="zh-CN"/>
        </w:rPr>
        <w:t>第2页   共2页</w:t>
      </w:r>
    </w:p>
    <w:p w14:paraId="694AB059">
      <w:pPr>
        <w:keepNext w:val="0"/>
        <w:keepLines w:val="0"/>
        <w:pageBreakBefore w:val="0"/>
        <w:widowControl w:val="0"/>
        <w:kinsoku/>
        <w:topLinePunct w:val="0"/>
        <w:autoSpaceDE/>
        <w:autoSpaceDN/>
        <w:bidi w:val="0"/>
        <w:spacing w:line="400" w:lineRule="exact"/>
        <w:ind w:left="414" w:leftChars="197" w:firstLine="0" w:firstLineChars="0"/>
        <w:jc w:val="right"/>
        <w:textAlignment w:val="auto"/>
        <w:rPr>
          <w:rFonts w:hint="eastAsia" w:ascii="Times New Roman" w:hAnsi="Times New Roman" w:eastAsia="仿宋" w:cs="Times New Roman"/>
          <w:sz w:val="24"/>
          <w:lang w:eastAsia="zh-CN"/>
        </w:rPr>
      </w:pPr>
      <w:bookmarkStart w:id="1" w:name="_GoBack"/>
      <w:bookmarkEnd w:id="1"/>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C551D205-D0D6-4084-AF3F-EEC17DE6B62D}"/>
  </w:font>
  <w:font w:name="方正小标宋简体">
    <w:panose1 w:val="02000000000000000000"/>
    <w:charset w:val="86"/>
    <w:family w:val="auto"/>
    <w:pitch w:val="default"/>
    <w:sig w:usb0="00000001" w:usb1="080E0000" w:usb2="00000000" w:usb3="00000000" w:csb0="00040000" w:csb1="00000000"/>
    <w:embedRegular r:id="rId2" w:fontKey="{296F6ECD-3326-46DC-9FDF-93EED2A35155}"/>
  </w:font>
  <w:font w:name="仿宋">
    <w:panose1 w:val="02010609060101010101"/>
    <w:charset w:val="86"/>
    <w:family w:val="auto"/>
    <w:pitch w:val="default"/>
    <w:sig w:usb0="800002BF" w:usb1="38CF7CFA" w:usb2="00000016" w:usb3="00000000" w:csb0="00040001" w:csb1="00000000"/>
    <w:embedRegular r:id="rId3" w:fontKey="{57E11A52-F049-4FDD-B869-3515D5E5DC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936797D"/>
    <w:rsid w:val="0C8B4EDF"/>
    <w:rsid w:val="0D152BCA"/>
    <w:rsid w:val="18EC096D"/>
    <w:rsid w:val="1E62073E"/>
    <w:rsid w:val="1F417171"/>
    <w:rsid w:val="205B110A"/>
    <w:rsid w:val="219942D9"/>
    <w:rsid w:val="26F70F71"/>
    <w:rsid w:val="299D54C4"/>
    <w:rsid w:val="2BE55328"/>
    <w:rsid w:val="32C7011E"/>
    <w:rsid w:val="35DC559D"/>
    <w:rsid w:val="39D42649"/>
    <w:rsid w:val="3AF82C2A"/>
    <w:rsid w:val="3BA72226"/>
    <w:rsid w:val="3BAB4EF9"/>
    <w:rsid w:val="41FE5B91"/>
    <w:rsid w:val="46750273"/>
    <w:rsid w:val="49FC0F74"/>
    <w:rsid w:val="4E6B4A2A"/>
    <w:rsid w:val="51695F30"/>
    <w:rsid w:val="571D7C5B"/>
    <w:rsid w:val="58187A7B"/>
    <w:rsid w:val="5F891E82"/>
    <w:rsid w:val="600C5984"/>
    <w:rsid w:val="61D72463"/>
    <w:rsid w:val="630F74EA"/>
    <w:rsid w:val="63B7063E"/>
    <w:rsid w:val="657D4955"/>
    <w:rsid w:val="65A6554D"/>
    <w:rsid w:val="67462C8B"/>
    <w:rsid w:val="67A06D77"/>
    <w:rsid w:val="6AA03227"/>
    <w:rsid w:val="6B0F2F0A"/>
    <w:rsid w:val="6CA64AAE"/>
    <w:rsid w:val="6E1C492A"/>
    <w:rsid w:val="6E4D6B2C"/>
    <w:rsid w:val="71202F6F"/>
    <w:rsid w:val="71B356D4"/>
    <w:rsid w:val="723E5DD6"/>
    <w:rsid w:val="727C2299"/>
    <w:rsid w:val="75F57AD2"/>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1275</Words>
  <Characters>1346</Characters>
  <Lines>0</Lines>
  <Paragraphs>0</Paragraphs>
  <TotalTime>4</TotalTime>
  <ScaleCrop>false</ScaleCrop>
  <LinksUpToDate>false</LinksUpToDate>
  <CharactersWithSpaces>1598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2026-06-03T01:40:47Z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5457BD9C741F4CA9B540221ED02B2F0E_13</vt:lpwstr>
  </property>
  <property fmtid="{D5CDD505-2E9C-101B-9397-08002B2CF9AE}" pid="4" name="KSOTemplateDocerSaveRecord">
    <vt:lpwstr>eyJoZGlkIjoiMjRjMmIwN2JhY2U2OGYwZDk1MzkyNTcwZTk0ZTdlY2IiLCJ1c2VySWQiOiIxNzEyMzM1OTc4In0=</vt:lpwstr>
  </property>
</Properties>
</file>