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FFA3E">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50226B02">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6960C3E2">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〔2026〕第8101</w:t>
      </w:r>
      <w:r>
        <w:rPr>
          <w:rFonts w:hint="eastAsia" w:ascii="仿宋_GB2312" w:eastAsia="仿宋_GB2312"/>
          <w:sz w:val="28"/>
          <w:lang w:val="en-US" w:eastAsia="zh-CN"/>
        </w:rPr>
        <w:t>4</w:t>
      </w:r>
      <w:r>
        <w:rPr>
          <w:rFonts w:hint="eastAsia" w:ascii="仿宋_GB2312" w:eastAsia="仿宋_GB2312"/>
          <w:sz w:val="28"/>
          <w:lang w:eastAsia="zh-CN"/>
        </w:rPr>
        <w:t>号</w:t>
      </w:r>
      <w:r>
        <w:rPr>
          <w:rFonts w:hint="eastAsia" w:ascii="仿宋_GB2312" w:eastAsia="仿宋_GB2312"/>
          <w:sz w:val="28"/>
        </w:rPr>
        <w:t xml:space="preserve"> </w:t>
      </w:r>
    </w:p>
    <w:p w14:paraId="2D704CBE">
      <w:pPr>
        <w:spacing w:line="400" w:lineRule="exact"/>
        <w:rPr>
          <w:rFonts w:ascii="仿宋_GB2312" w:hAnsi="仿宋" w:eastAsia="仿宋_GB2312" w:cs="仿宋"/>
          <w:sz w:val="28"/>
          <w:szCs w:val="28"/>
        </w:rPr>
      </w:pPr>
      <w:r>
        <w:rPr>
          <w:rFonts w:hint="eastAsia" w:eastAsia="仿宋_GB2312"/>
          <w:bCs/>
          <w:sz w:val="28"/>
          <w:szCs w:val="28"/>
          <w:u w:val="single"/>
          <w:lang w:eastAsia="zh-CN"/>
        </w:rPr>
        <w:t>龚震辉</w:t>
      </w:r>
      <w:r>
        <w:rPr>
          <w:rFonts w:hint="eastAsia" w:ascii="仿宋_GB2312" w:hAnsi="仿宋" w:eastAsia="仿宋_GB2312" w:cs="仿宋"/>
          <w:sz w:val="28"/>
          <w:szCs w:val="28"/>
        </w:rPr>
        <w:t>：</w:t>
      </w:r>
    </w:p>
    <w:p w14:paraId="01864338">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2026年3月27日</w:t>
      </w:r>
      <w:r>
        <w:rPr>
          <w:rFonts w:hint="eastAsia" w:ascii="仿宋_GB2312" w:hAnsi="仿宋" w:eastAsia="仿宋_GB2312" w:cs="仿宋"/>
          <w:sz w:val="28"/>
          <w:szCs w:val="28"/>
        </w:rPr>
        <w:t>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未经许可擅自建设钢架棚的行为</w:t>
      </w:r>
      <w:r>
        <w:rPr>
          <w:rFonts w:hint="eastAsia" w:ascii="仿宋_GB2312" w:hAnsi="仿宋" w:eastAsia="仿宋_GB2312" w:cs="仿宋"/>
          <w:sz w:val="28"/>
          <w:szCs w:val="28"/>
        </w:rPr>
        <w:t>予以立案调查。</w:t>
      </w:r>
    </w:p>
    <w:p w14:paraId="0B15497C">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狮子山小区10栋2单元1-2南面建设一层钢架棚一处</w:t>
      </w:r>
      <w:r>
        <w:rPr>
          <w:rFonts w:hint="eastAsia" w:ascii="仿宋_GB2312" w:eastAsia="仿宋_GB2312"/>
          <w:sz w:val="28"/>
          <w:u w:val="single"/>
        </w:rPr>
        <w:t>（</w:t>
      </w:r>
      <w:r>
        <w:rPr>
          <w:rFonts w:hint="eastAsia" w:ascii="仿宋_GB2312" w:eastAsia="仿宋_GB2312"/>
          <w:sz w:val="28"/>
          <w:u w:val="single"/>
          <w:lang w:eastAsia="zh-CN"/>
        </w:rPr>
        <w:t>面积合计为18.81平方米</w:t>
      </w:r>
      <w:r>
        <w:rPr>
          <w:rFonts w:hint="eastAsia" w:ascii="仿宋_GB2312" w:eastAsia="仿宋_GB2312"/>
          <w:sz w:val="28"/>
          <w:u w:val="single"/>
        </w:rPr>
        <w:t>）。</w:t>
      </w:r>
      <w:r>
        <w:rPr>
          <w:rFonts w:hint="eastAsia" w:ascii="仿宋_GB2312" w:hAnsi="仿宋" w:eastAsia="仿宋_GB2312" w:cs="仿宋"/>
          <w:sz w:val="28"/>
          <w:szCs w:val="28"/>
        </w:rPr>
        <w:t>本机关认为，</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作出如下决定：</w:t>
      </w:r>
    </w:p>
    <w:p w14:paraId="067E1F5B">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1F053261">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对本机关上述认定的违法事实、处罚依据及处罚内容等有异议的，可在收到本告知书之日起5个工作日内向本机关提出书面陈述、申辩意见，或到本机关进行口头陈述、申辩。逾期不提供书面陈述、申辩意见，本机关将依法作出处理决定。</w:t>
      </w:r>
    </w:p>
    <w:p w14:paraId="64F38141">
      <w:pPr>
        <w:overflowPunct w:val="0"/>
        <w:adjustRightInd w:val="0"/>
        <w:snapToGrid w:val="0"/>
        <w:spacing w:line="400" w:lineRule="exact"/>
        <w:ind w:firstLine="534" w:firstLineChars="191"/>
        <w:jc w:val="left"/>
        <w:rPr>
          <w:rFonts w:hint="eastAsia" w:ascii="仿宋_GB2312" w:eastAsia="仿宋_GB2312"/>
          <w:sz w:val="28"/>
          <w:szCs w:val="28"/>
        </w:rPr>
      </w:pPr>
    </w:p>
    <w:p w14:paraId="59C60BF3">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中队 郑美欣、吴小龙</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71ADB63D">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w:t>
      </w:r>
      <w:r>
        <w:rPr>
          <w:rFonts w:hint="eastAsia" w:ascii="仿宋_GB2312" w:eastAsia="仿宋_GB2312"/>
          <w:color w:val="060606"/>
          <w:sz w:val="28"/>
          <w:szCs w:val="28"/>
          <w:u w:val="single"/>
          <w:lang w:val="en-US" w:eastAsia="zh-CN"/>
        </w:rPr>
        <w:t xml:space="preserve">    </w:t>
      </w:r>
      <w:r>
        <w:rPr>
          <w:rFonts w:hint="eastAsia" w:ascii="仿宋_GB2312" w:eastAsia="仿宋_GB2312"/>
          <w:color w:val="060606"/>
          <w:sz w:val="28"/>
          <w:szCs w:val="28"/>
          <w:u w:val="single"/>
        </w:rPr>
        <w:t xml:space="preserve"> </w:t>
      </w:r>
    </w:p>
    <w:p w14:paraId="4A547A51">
      <w:pPr>
        <w:overflowPunct w:val="0"/>
        <w:snapToGrid w:val="0"/>
        <w:spacing w:line="480" w:lineRule="exact"/>
        <w:jc w:val="left"/>
        <w:rPr>
          <w:rFonts w:eastAsia="仿宋_GB2312"/>
          <w:color w:val="0000FF"/>
          <w:sz w:val="28"/>
          <w:szCs w:val="28"/>
        </w:rPr>
      </w:pPr>
    </w:p>
    <w:p w14:paraId="49F56538">
      <w:pPr>
        <w:spacing w:line="480" w:lineRule="exact"/>
        <w:ind w:firstLine="5320" w:firstLineChars="19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5AE84470">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二0二六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四</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二十八</w:t>
      </w:r>
      <w:r>
        <w:rPr>
          <w:rFonts w:hint="eastAsia" w:ascii="仿宋_GB2312" w:hAnsi="仿宋_GB2312" w:eastAsia="仿宋_GB2312" w:cs="仿宋_GB2312"/>
          <w:sz w:val="28"/>
          <w:szCs w:val="28"/>
        </w:rPr>
        <w:t>日</w:t>
      </w:r>
    </w:p>
    <w:p w14:paraId="7DD6479B">
      <w:pPr>
        <w:pStyle w:val="4"/>
        <w:rPr>
          <w:sz w:val="28"/>
          <w:szCs w:val="28"/>
        </w:rPr>
      </w:pPr>
    </w:p>
    <w:p w14:paraId="713CAC72">
      <w:pPr>
        <w:overflowPunct w:val="0"/>
        <w:snapToGrid w:val="0"/>
        <w:spacing w:line="32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17171164">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6A79971C">
      <w:pPr>
        <w:overflowPunct w:val="0"/>
        <w:snapToGrid w:val="0"/>
        <w:spacing w:line="320" w:lineRule="exact"/>
        <w:ind w:firstLine="482" w:firstLineChars="200"/>
        <w:jc w:val="left"/>
        <w:rPr>
          <w:rFonts w:eastAsia="仿宋_GB2312"/>
          <w:color w:val="0000FF"/>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100388B5">
      <w:pPr>
        <w:spacing w:line="200" w:lineRule="exact"/>
        <w:jc w:val="left"/>
        <w:rPr>
          <w:rFonts w:eastAsia="仿宋_GB2312"/>
          <w:sz w:val="28"/>
          <w:szCs w:val="28"/>
        </w:rPr>
      </w:pPr>
    </w:p>
    <w:p w14:paraId="3AF12471">
      <w:pPr>
        <w:spacing w:line="200" w:lineRule="exact"/>
        <w:jc w:val="left"/>
        <w:rPr>
          <w:rFonts w:eastAsia="仿宋_GB2312"/>
          <w:sz w:val="28"/>
          <w:szCs w:val="28"/>
        </w:rPr>
      </w:pPr>
    </w:p>
    <w:p w14:paraId="08D2E3D1">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54293249">
      <w:pPr>
        <w:overflowPunct w:val="0"/>
        <w:snapToGrid w:val="0"/>
        <w:spacing w:after="312" w:afterLines="100" w:line="520" w:lineRule="exact"/>
        <w:jc w:val="right"/>
        <w:rPr>
          <w:rFonts w:ascii="方正小标宋简体" w:hAnsi="方正小标宋简体" w:eastAsia="方正小标宋简体" w:cs="方正小标宋简体"/>
          <w:sz w:val="44"/>
          <w:szCs w:val="44"/>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p>
    <w:p w14:paraId="4A08D3D2">
      <w:pPr>
        <w:rPr>
          <w:rFonts w:hint="eastAsia"/>
          <w:lang w:eastAsia="zh-CN"/>
        </w:rPr>
      </w:pPr>
      <w:bookmarkStart w:id="0" w:name="_GoBack"/>
      <w:bookmarkEnd w:id="0"/>
    </w:p>
    <w:sectPr>
      <w:pgSz w:w="11906" w:h="16838"/>
      <w:pgMar w:top="400" w:right="1066" w:bottom="898" w:left="14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20B0604020202020204"/>
    <w:charset w:val="00"/>
    <w:family w:val="roman"/>
    <w:pitch w:val="default"/>
    <w:sig w:usb0="00000000" w:usb1="00000000" w:usb2="00000000" w:usb3="00000000" w:csb0="00000001" w:csb1="00000000"/>
  </w:font>
  <w:font w:name="方正小标宋简体">
    <w:panose1 w:val="02000000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987E8EC0">
    <w:panose1 w:val="020B0704020202020204"/>
    <w:charset w:val="86"/>
    <w:family w:val="auto"/>
    <w:pitch w:val="default"/>
    <w:sig w:usb0="00000001" w:usb1="00000000" w:usb2="00000000" w:usb3="00000000" w:csb0="003E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5A8133B"/>
    <w:rsid w:val="05DC112D"/>
    <w:rsid w:val="0E65475F"/>
    <w:rsid w:val="116C5835"/>
    <w:rsid w:val="119A0F1A"/>
    <w:rsid w:val="15B371AA"/>
    <w:rsid w:val="18A7361E"/>
    <w:rsid w:val="1D605BC2"/>
    <w:rsid w:val="219B71B0"/>
    <w:rsid w:val="22442FC2"/>
    <w:rsid w:val="2817622A"/>
    <w:rsid w:val="2A0E468C"/>
    <w:rsid w:val="2AA45E84"/>
    <w:rsid w:val="2F32147B"/>
    <w:rsid w:val="3DB47ECB"/>
    <w:rsid w:val="3DC0045B"/>
    <w:rsid w:val="42625F75"/>
    <w:rsid w:val="4F0679B3"/>
    <w:rsid w:val="4F5E0042"/>
    <w:rsid w:val="510319F7"/>
    <w:rsid w:val="5151071B"/>
    <w:rsid w:val="53083888"/>
    <w:rsid w:val="57126742"/>
    <w:rsid w:val="5E546993"/>
    <w:rsid w:val="61EF0A70"/>
    <w:rsid w:val="63F212FC"/>
    <w:rsid w:val="664B24B5"/>
    <w:rsid w:val="6BE72A1A"/>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728</Words>
  <Characters>758</Characters>
  <Lines>0</Lines>
  <Paragraphs>0</Paragraphs>
  <TotalTime>0</TotalTime>
  <ScaleCrop>false</ScaleCrop>
  <LinksUpToDate>false</LinksUpToDate>
  <CharactersWithSpaces>929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蔡涛</cp:lastModifiedBy>
  <dcterms:modified xsi:type="dcterms:W3CDTF">2026-05-08T03:13:38Z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B15F2A1576C54F1A947C87943739C0E7_13</vt:lpwstr>
  </property>
  <property fmtid="{D5CDD505-2E9C-101B-9397-08002B2CF9AE}" pid="4" name="KSOTemplateDocerSaveRecord">
    <vt:lpwstr>eyJoZGlkIjoiZDMyNGEwNDc2M2E3YTljYjJmYTU4MmQxMjc1OGI4NDEiLCJ1c2VySWQiOiIxNTY4NTEyMDk1In0=</vt:lpwstr>
  </property>
</Properties>
</file>