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8FD53">
      <w:pPr>
        <w:spacing w:line="51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州市鱼峰区综合行政执法局</w:t>
      </w:r>
    </w:p>
    <w:p w14:paraId="5A0B3756">
      <w:pPr>
        <w:spacing w:line="510" w:lineRule="exact"/>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7B56C471">
      <w:pPr>
        <w:spacing w:line="560" w:lineRule="exact"/>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2025</w:t>
      </w:r>
      <w:r>
        <w:rPr>
          <w:rFonts w:eastAsia="仿宋"/>
          <w:sz w:val="28"/>
        </w:rPr>
        <w:t>〕第</w:t>
      </w:r>
      <w:r>
        <w:rPr>
          <w:rFonts w:hint="eastAsia" w:eastAsia="仿宋"/>
          <w:sz w:val="28"/>
        </w:rPr>
        <w:t>16086</w:t>
      </w:r>
      <w:r>
        <w:rPr>
          <w:rFonts w:eastAsia="仿宋"/>
          <w:sz w:val="28"/>
        </w:rPr>
        <w:t xml:space="preserve">号 </w:t>
      </w:r>
    </w:p>
    <w:p w14:paraId="4ABB19F6">
      <w:pPr>
        <w:spacing w:line="440" w:lineRule="exact"/>
        <w:jc w:val="left"/>
        <w:rPr>
          <w:rFonts w:eastAsia="仿宋"/>
          <w:sz w:val="28"/>
          <w:szCs w:val="28"/>
        </w:rPr>
      </w:pPr>
      <w:r>
        <w:rPr>
          <w:rFonts w:hint="eastAsia" w:eastAsia="仿宋"/>
          <w:sz w:val="28"/>
          <w:szCs w:val="28"/>
          <w:u w:val="single"/>
        </w:rPr>
        <w:t>西江路7号双龙苑11栋西面建构筑物的建设人或建构筑物所有人、管理人</w:t>
      </w:r>
      <w:r>
        <w:rPr>
          <w:rFonts w:eastAsia="仿宋"/>
          <w:sz w:val="28"/>
          <w:szCs w:val="28"/>
        </w:rPr>
        <w:t>：</w:t>
      </w:r>
    </w:p>
    <w:p w14:paraId="06DFD666">
      <w:pPr>
        <w:spacing w:line="440" w:lineRule="exact"/>
        <w:ind w:firstLine="515" w:firstLineChars="196"/>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2025</w:t>
      </w:r>
      <w:r>
        <w:rPr>
          <w:rFonts w:eastAsia="仿宋"/>
          <w:sz w:val="28"/>
          <w:szCs w:val="28"/>
          <w:u w:val="single"/>
        </w:rPr>
        <w:t>年</w:t>
      </w:r>
      <w:r>
        <w:rPr>
          <w:rFonts w:hint="eastAsia" w:eastAsia="仿宋"/>
          <w:sz w:val="28"/>
          <w:szCs w:val="28"/>
          <w:u w:val="single"/>
        </w:rPr>
        <w:t>10月20</w:t>
      </w:r>
      <w:r>
        <w:rPr>
          <w:rFonts w:eastAsia="仿宋"/>
          <w:sz w:val="28"/>
          <w:szCs w:val="28"/>
          <w:u w:val="single"/>
        </w:rPr>
        <w:t>日</w:t>
      </w:r>
      <w:r>
        <w:rPr>
          <w:rFonts w:eastAsia="仿宋"/>
          <w:sz w:val="28"/>
          <w:szCs w:val="28"/>
        </w:rPr>
        <w:t>对你（单位）涉嫌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5430CD56">
      <w:pPr>
        <w:spacing w:line="440" w:lineRule="exact"/>
        <w:ind w:firstLine="515" w:firstLineChars="196"/>
        <w:jc w:val="left"/>
        <w:rPr>
          <w:rFonts w:eastAsia="仿宋"/>
          <w:sz w:val="28"/>
          <w:szCs w:val="28"/>
        </w:rPr>
      </w:pPr>
      <w:r>
        <w:rPr>
          <w:rFonts w:eastAsia="仿宋"/>
          <w:sz w:val="28"/>
          <w:szCs w:val="28"/>
        </w:rPr>
        <w:t>现查明，你（单位）未经许可擅自在</w:t>
      </w:r>
      <w:r>
        <w:rPr>
          <w:rFonts w:hint="eastAsia" w:eastAsia="仿宋"/>
          <w:sz w:val="28"/>
          <w:szCs w:val="28"/>
          <w:u w:val="single"/>
        </w:rPr>
        <w:t>西江路7号双龙苑11栋西面</w:t>
      </w:r>
      <w:r>
        <w:rPr>
          <w:rFonts w:eastAsia="仿宋"/>
          <w:sz w:val="28"/>
          <w:szCs w:val="28"/>
          <w:u w:val="single"/>
        </w:rPr>
        <w:t>建设</w:t>
      </w:r>
      <w:r>
        <w:rPr>
          <w:rFonts w:hint="eastAsia" w:eastAsia="仿宋"/>
          <w:sz w:val="28"/>
          <w:szCs w:val="28"/>
          <w:u w:val="single"/>
        </w:rPr>
        <w:t>一层钢架棚一处及一层钢架结构构筑物一处</w:t>
      </w:r>
      <w:r>
        <w:rPr>
          <w:rFonts w:eastAsia="仿宋"/>
          <w:sz w:val="28"/>
          <w:u w:val="single"/>
        </w:rPr>
        <w:t>（建设面积合计为</w:t>
      </w:r>
      <w:r>
        <w:rPr>
          <w:rFonts w:hint="eastAsia" w:eastAsia="仿宋"/>
          <w:sz w:val="28"/>
          <w:u w:val="single"/>
        </w:rPr>
        <w:t>25</w:t>
      </w:r>
      <w:r>
        <w:rPr>
          <w:rFonts w:eastAsia="仿宋"/>
          <w:sz w:val="28"/>
          <w:u w:val="single"/>
        </w:rPr>
        <w:t>平方米）。</w:t>
      </w:r>
      <w:r>
        <w:rPr>
          <w:rFonts w:eastAsia="仿宋"/>
          <w:sz w:val="28"/>
          <w:szCs w:val="28"/>
        </w:rPr>
        <w:t>本机关认为，你（单位）的上述行为违反了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拟对你（单位）作出如下决定：</w:t>
      </w:r>
    </w:p>
    <w:p w14:paraId="6F42449D">
      <w:pPr>
        <w:spacing w:line="440" w:lineRule="exact"/>
        <w:jc w:val="left"/>
        <w:rPr>
          <w:rFonts w:eastAsia="仿宋"/>
          <w:sz w:val="28"/>
          <w:szCs w:val="28"/>
          <w:u w:val="single"/>
        </w:rPr>
      </w:pPr>
      <w:r>
        <w:rPr>
          <w:rFonts w:eastAsia="仿宋"/>
          <w:sz w:val="28"/>
          <w:szCs w:val="28"/>
        </w:rPr>
        <w:t xml:space="preserve">    </w:t>
      </w:r>
      <w:r>
        <w:rPr>
          <w:rFonts w:eastAsia="仿宋"/>
          <w:sz w:val="28"/>
          <w:szCs w:val="28"/>
          <w:u w:val="single"/>
        </w:rPr>
        <w:t xml:space="preserve">责令限期自行拆除上述违法建筑。 </w:t>
      </w:r>
    </w:p>
    <w:p w14:paraId="5C4F3C36">
      <w:pPr>
        <w:spacing w:line="440" w:lineRule="exact"/>
        <w:ind w:firstLine="515" w:firstLineChars="196"/>
        <w:jc w:val="left"/>
        <w:rPr>
          <w:rFonts w:eastAsia="仿宋"/>
          <w:sz w:val="28"/>
          <w:szCs w:val="28"/>
        </w:rPr>
      </w:pPr>
      <w:r>
        <w:rPr>
          <w:rFonts w:eastAsia="仿宋"/>
          <w:sz w:val="28"/>
          <w:szCs w:val="28"/>
        </w:rPr>
        <w:t>根据《中华人民共和国行政处罚法》第四十四条、四十五条的规定，你（单位）对本机关上述认定的违法事实、处罚依据及处罚内容等有异议的，可在收到本告知书之日起5个工作日内向本机关提出书面陈述、申辩意见，或到本机关进行口头陈述、申辩。</w:t>
      </w:r>
    </w:p>
    <w:p w14:paraId="66C5C326">
      <w:pPr>
        <w:spacing w:line="440" w:lineRule="exact"/>
        <w:ind w:firstLine="515" w:firstLineChars="196"/>
        <w:jc w:val="left"/>
        <w:rPr>
          <w:rFonts w:eastAsia="仿宋"/>
          <w:sz w:val="28"/>
          <w:szCs w:val="28"/>
          <w:u w:val="single"/>
        </w:rPr>
      </w:pPr>
      <w:r>
        <w:rPr>
          <w:rFonts w:eastAsia="仿宋"/>
          <w:sz w:val="28"/>
          <w:szCs w:val="28"/>
        </w:rPr>
        <w:t>逾期不提供书面陈述、申辩意见，本机关将依法作出处理决定。</w:t>
      </w:r>
    </w:p>
    <w:p w14:paraId="4BDC7959">
      <w:pPr>
        <w:overflowPunct w:val="0"/>
        <w:adjustRightInd w:val="0"/>
        <w:snapToGrid w:val="0"/>
        <w:spacing w:line="480" w:lineRule="atLeast"/>
        <w:ind w:firstLine="426" w:firstLineChars="191"/>
        <w:jc w:val="left"/>
        <w:rPr>
          <w:rFonts w:eastAsia="仿宋"/>
          <w:sz w:val="24"/>
        </w:rPr>
      </w:pPr>
      <w:r>
        <w:rPr>
          <w:rFonts w:eastAsia="仿宋"/>
          <w:sz w:val="24"/>
        </w:rPr>
        <w:t>联 系 人：</w:t>
      </w:r>
      <w:r>
        <w:rPr>
          <w:rFonts w:eastAsia="仿宋"/>
          <w:sz w:val="24"/>
          <w:u w:val="single"/>
        </w:rPr>
        <w:t xml:space="preserve">    </w:t>
      </w:r>
      <w:r>
        <w:rPr>
          <w:rFonts w:hint="eastAsia" w:eastAsia="仿宋"/>
          <w:sz w:val="24"/>
          <w:u w:val="single"/>
        </w:rPr>
        <w:t>两违治理中队 吴小龙、王红</w:t>
      </w:r>
      <w:r>
        <w:rPr>
          <w:rFonts w:eastAsia="仿宋"/>
          <w:sz w:val="24"/>
          <w:u w:val="single"/>
        </w:rPr>
        <w:t xml:space="preserve">   </w:t>
      </w:r>
      <w:r>
        <w:rPr>
          <w:rFonts w:eastAsia="仿宋"/>
          <w:sz w:val="24"/>
        </w:rPr>
        <w:t>联系电话：</w:t>
      </w:r>
      <w:r>
        <w:rPr>
          <w:rFonts w:eastAsia="仿宋"/>
          <w:sz w:val="24"/>
          <w:u w:val="single"/>
        </w:rPr>
        <w:t xml:space="preserve">    </w:t>
      </w:r>
      <w:r>
        <w:rPr>
          <w:rFonts w:hint="eastAsia" w:eastAsia="仿宋"/>
          <w:sz w:val="24"/>
          <w:u w:val="single"/>
        </w:rPr>
        <w:t>15577772989</w:t>
      </w:r>
      <w:r>
        <w:rPr>
          <w:rFonts w:eastAsia="仿宋"/>
          <w:sz w:val="24"/>
          <w:u w:val="single"/>
        </w:rPr>
        <w:t xml:space="preserve">                         </w:t>
      </w:r>
    </w:p>
    <w:p w14:paraId="64281E6D">
      <w:pPr>
        <w:overflowPunct w:val="0"/>
        <w:adjustRightInd w:val="0"/>
        <w:snapToGrid w:val="0"/>
        <w:spacing w:line="480" w:lineRule="atLeast"/>
        <w:ind w:firstLine="426" w:firstLineChars="191"/>
        <w:jc w:val="left"/>
        <w:rPr>
          <w:rFonts w:eastAsia="仿宋"/>
          <w:sz w:val="24"/>
        </w:rPr>
      </w:pPr>
      <w:r>
        <w:rPr>
          <w:rFonts w:eastAsia="仿宋"/>
          <w:sz w:val="24"/>
        </w:rPr>
        <w:t>联系地址：</w:t>
      </w:r>
      <w:r>
        <w:rPr>
          <w:rFonts w:eastAsia="仿宋"/>
          <w:sz w:val="24"/>
          <w:u w:val="single"/>
        </w:rPr>
        <w:t xml:space="preserve">     </w:t>
      </w:r>
      <w:r>
        <w:rPr>
          <w:rFonts w:hint="eastAsia" w:eastAsia="仿宋"/>
          <w:sz w:val="24"/>
          <w:u w:val="single"/>
        </w:rPr>
        <w:t>柳石路394号</w:t>
      </w:r>
      <w:r>
        <w:rPr>
          <w:rFonts w:eastAsia="仿宋"/>
          <w:sz w:val="24"/>
          <w:u w:val="single"/>
        </w:rPr>
        <w:t xml:space="preserve">                                                          </w:t>
      </w:r>
    </w:p>
    <w:p w14:paraId="7224264B">
      <w:pPr>
        <w:spacing w:line="440" w:lineRule="exact"/>
        <w:ind w:firstLine="4997" w:firstLineChars="1900"/>
        <w:jc w:val="left"/>
        <w:rPr>
          <w:rFonts w:eastAsia="仿宋"/>
          <w:sz w:val="28"/>
          <w:szCs w:val="28"/>
        </w:rPr>
      </w:pPr>
    </w:p>
    <w:p w14:paraId="6FDDFE42">
      <w:pPr>
        <w:spacing w:line="440" w:lineRule="exact"/>
        <w:ind w:firstLine="5260" w:firstLineChars="2000"/>
        <w:jc w:val="left"/>
        <w:rPr>
          <w:rFonts w:eastAsia="仿宋"/>
          <w:sz w:val="28"/>
          <w:szCs w:val="28"/>
        </w:rPr>
      </w:pPr>
      <w:r>
        <w:rPr>
          <w:rFonts w:hint="eastAsia" w:eastAsia="仿宋"/>
          <w:sz w:val="28"/>
          <w:szCs w:val="28"/>
        </w:rPr>
        <w:t>柳州市鱼峰区综合行政执法局</w:t>
      </w:r>
    </w:p>
    <w:p w14:paraId="32702349">
      <w:pPr>
        <w:overflowPunct w:val="0"/>
        <w:snapToGrid w:val="0"/>
        <w:spacing w:after="145" w:line="480" w:lineRule="exact"/>
        <w:ind w:firstLine="605"/>
        <w:jc w:val="left"/>
        <w:outlineLvl w:val="0"/>
        <w:rPr>
          <w:rFonts w:hint="eastAsia" w:eastAsia="仿宋"/>
          <w:sz w:val="28"/>
          <w:szCs w:val="28"/>
        </w:rPr>
      </w:pPr>
      <w:r>
        <w:rPr>
          <w:rFonts w:eastAsia="仿宋"/>
          <w:sz w:val="28"/>
          <w:szCs w:val="28"/>
        </w:rPr>
        <w:t xml:space="preserve">                                    </w:t>
      </w:r>
      <w:r>
        <w:rPr>
          <w:rFonts w:hint="eastAsia" w:eastAsia="仿宋"/>
          <w:sz w:val="28"/>
          <w:szCs w:val="28"/>
        </w:rPr>
        <w:t xml:space="preserve"> </w:t>
      </w:r>
      <w:r>
        <w:rPr>
          <w:rFonts w:eastAsia="仿宋"/>
          <w:sz w:val="28"/>
          <w:szCs w:val="28"/>
        </w:rPr>
        <w:t>二0二</w:t>
      </w:r>
      <w:r>
        <w:rPr>
          <w:rFonts w:hint="eastAsia" w:eastAsia="仿宋"/>
          <w:sz w:val="28"/>
          <w:szCs w:val="28"/>
        </w:rPr>
        <w:t>五</w:t>
      </w:r>
      <w:r>
        <w:rPr>
          <w:rFonts w:eastAsia="仿宋"/>
          <w:sz w:val="28"/>
          <w:szCs w:val="28"/>
        </w:rPr>
        <w:t xml:space="preserve">年 </w:t>
      </w:r>
      <w:r>
        <w:rPr>
          <w:rFonts w:hint="eastAsia" w:eastAsia="仿宋"/>
          <w:sz w:val="28"/>
          <w:szCs w:val="28"/>
        </w:rPr>
        <w:t>十二</w:t>
      </w:r>
      <w:r>
        <w:rPr>
          <w:rFonts w:eastAsia="仿宋"/>
          <w:sz w:val="28"/>
          <w:szCs w:val="28"/>
        </w:rPr>
        <w:t xml:space="preserve">月 </w:t>
      </w:r>
      <w:r>
        <w:rPr>
          <w:rFonts w:hint="eastAsia" w:eastAsia="仿宋"/>
          <w:sz w:val="28"/>
          <w:szCs w:val="28"/>
        </w:rPr>
        <w:t>十八</w:t>
      </w:r>
      <w:r>
        <w:rPr>
          <w:rFonts w:eastAsia="仿宋"/>
          <w:sz w:val="28"/>
          <w:szCs w:val="28"/>
        </w:rPr>
        <w:t>日</w:t>
      </w:r>
    </w:p>
    <w:p w14:paraId="1306845C">
      <w:pPr>
        <w:spacing w:line="400" w:lineRule="exact"/>
        <w:jc w:val="left"/>
        <w:rPr>
          <w:rFonts w:eastAsia="仿宋"/>
          <w:kern w:val="0"/>
          <w:sz w:val="24"/>
        </w:rPr>
      </w:pPr>
      <w:r>
        <w:rPr>
          <w:rFonts w:eastAsia="仿宋"/>
          <w:sz w:val="28"/>
          <w:szCs w:val="28"/>
        </w:rPr>
        <w:t>附：</w:t>
      </w:r>
      <w:r>
        <w:rPr>
          <w:rFonts w:eastAsia="仿宋"/>
          <w:b/>
          <w:bCs/>
          <w:kern w:val="0"/>
          <w:sz w:val="24"/>
        </w:rPr>
        <w:t>《中华人民共和国城乡规划法》</w:t>
      </w:r>
    </w:p>
    <w:p w14:paraId="7C1072EB">
      <w:pPr>
        <w:spacing w:line="400" w:lineRule="exact"/>
        <w:ind w:firstLine="446" w:firstLineChars="200"/>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E1595BD">
      <w:pPr>
        <w:spacing w:line="400" w:lineRule="exact"/>
        <w:ind w:firstLine="428" w:firstLineChars="192"/>
        <w:jc w:val="left"/>
        <w:rPr>
          <w:rFonts w:eastAsia="仿宋"/>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3D1E2A95">
      <w:pPr>
        <w:spacing w:line="360" w:lineRule="exact"/>
        <w:jc w:val="left"/>
        <w:rPr>
          <w:rFonts w:eastAsia="仿宋"/>
          <w:spacing w:val="8"/>
          <w:sz w:val="28"/>
          <w:szCs w:val="28"/>
          <w:u w:val="thick"/>
        </w:rPr>
      </w:pPr>
      <w:r>
        <w:rPr>
          <w:rFonts w:eastAsia="仿宋"/>
          <w:spacing w:val="8"/>
          <w:sz w:val="28"/>
          <w:szCs w:val="28"/>
          <w:u w:val="thick"/>
        </w:rPr>
        <w:t xml:space="preserve">                                                                 </w:t>
      </w:r>
    </w:p>
    <w:p w14:paraId="49547570">
      <w:pPr>
        <w:spacing w:line="500" w:lineRule="exact"/>
        <w:jc w:val="right"/>
        <w:rPr>
          <w:rFonts w:eastAsia="仿宋"/>
          <w:spacing w:val="8"/>
          <w:sz w:val="28"/>
          <w:szCs w:val="28"/>
        </w:rPr>
      </w:pPr>
      <w:r>
        <w:rPr>
          <w:rFonts w:eastAsia="仿宋"/>
          <w:spacing w:val="8"/>
          <w:sz w:val="28"/>
          <w:szCs w:val="28"/>
        </w:rPr>
        <w:t>第二联：交当事人（共二联）</w:t>
      </w:r>
    </w:p>
    <w:p w14:paraId="482A2553">
      <w:pPr>
        <w:jc w:val="center"/>
        <w:rPr>
          <w:rFonts w:eastAsia="仿宋"/>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p>
    <w:p w14:paraId="017104C9">
      <w:pPr>
        <w:overflowPunct w:val="0"/>
        <w:snapToGrid w:val="0"/>
        <w:spacing w:line="480" w:lineRule="exact"/>
        <w:jc w:val="center"/>
        <w:outlineLvl w:val="0"/>
        <w:rPr>
          <w:b/>
          <w:sz w:val="36"/>
          <w:szCs w:val="36"/>
        </w:rPr>
      </w:pPr>
      <w:bookmarkStart w:id="0" w:name="_GoBack"/>
      <w:bookmarkEnd w:id="0"/>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B847B663-F0F4-4478-A943-67D08F1AA166}"/>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EFF" w:usb1="C0007843" w:usb2="00000009" w:usb3="00000000" w:csb0="400001FF" w:csb1="FFFF0000"/>
  </w:font>
  <w:font w:name="方正小标宋简体">
    <w:panose1 w:val="02000000000000000000"/>
    <w:charset w:val="86"/>
    <w:family w:val="auto"/>
    <w:pitch w:val="default"/>
    <w:sig w:usb0="00000001" w:usb1="080E0000" w:usb2="00000000" w:usb3="00000000" w:csb0="00040000" w:csb1="00000000"/>
    <w:embedRegular r:id="rId2" w:fontKey="{B61BCB3B-26A0-4840-B614-2059BD4EE5AA}"/>
  </w:font>
  <w:font w:name="仿宋">
    <w:panose1 w:val="02010609060101010101"/>
    <w:charset w:val="86"/>
    <w:family w:val="modern"/>
    <w:pitch w:val="default"/>
    <w:sig w:usb0="800002BF" w:usb1="38CF7CFA" w:usb2="00000016" w:usb3="00000000" w:csb0="00040001" w:csb1="00000000"/>
    <w:embedRegular r:id="rId3" w:fontKey="{C9D1686B-D1AB-42CD-9AF9-D6822969E6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8293F">
    <w:pPr>
      <w:pStyle w:val="6"/>
      <w:framePr w:wrap="around" w:vAnchor="text" w:hAnchor="margin" w:xAlign="center" w:y="1"/>
      <w:rPr>
        <w:rStyle w:val="12"/>
      </w:rPr>
    </w:pPr>
    <w:r>
      <w:fldChar w:fldCharType="begin"/>
    </w:r>
    <w:r>
      <w:rPr>
        <w:rStyle w:val="12"/>
      </w:rPr>
      <w:instrText xml:space="preserve">PAGE  </w:instrText>
    </w:r>
    <w:r>
      <w:fldChar w:fldCharType="end"/>
    </w:r>
  </w:p>
  <w:p w14:paraId="65F310C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6A827">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DEBBE">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9B5B4">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E8312">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1D19F">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ZDNiYmNmYjk3NmQzMDBiNWQ1ZTM1OTRkOTMxMWU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9D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41DA"/>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224D2"/>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4AC1"/>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3B05"/>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10559F"/>
    <w:rsid w:val="01F61768"/>
    <w:rsid w:val="02056B6F"/>
    <w:rsid w:val="024A2A27"/>
    <w:rsid w:val="02981914"/>
    <w:rsid w:val="03162E49"/>
    <w:rsid w:val="03C823A6"/>
    <w:rsid w:val="04015BA3"/>
    <w:rsid w:val="04894B0C"/>
    <w:rsid w:val="04A333FB"/>
    <w:rsid w:val="04C90D7C"/>
    <w:rsid w:val="060D4AB2"/>
    <w:rsid w:val="064D4D61"/>
    <w:rsid w:val="06D118A6"/>
    <w:rsid w:val="07013E71"/>
    <w:rsid w:val="07976617"/>
    <w:rsid w:val="081D601E"/>
    <w:rsid w:val="085A2723"/>
    <w:rsid w:val="092527FA"/>
    <w:rsid w:val="092A5865"/>
    <w:rsid w:val="09323E0D"/>
    <w:rsid w:val="09E47F60"/>
    <w:rsid w:val="09F24D59"/>
    <w:rsid w:val="09F91840"/>
    <w:rsid w:val="0A0D383A"/>
    <w:rsid w:val="0BCE0D16"/>
    <w:rsid w:val="0BF37554"/>
    <w:rsid w:val="0CAC24A0"/>
    <w:rsid w:val="0CD034AF"/>
    <w:rsid w:val="0CD65B57"/>
    <w:rsid w:val="0D1570C8"/>
    <w:rsid w:val="0D383505"/>
    <w:rsid w:val="0DB924DB"/>
    <w:rsid w:val="0E5F5BC2"/>
    <w:rsid w:val="0EAA6FC2"/>
    <w:rsid w:val="0EC20D63"/>
    <w:rsid w:val="0F5115B9"/>
    <w:rsid w:val="10284659"/>
    <w:rsid w:val="12772669"/>
    <w:rsid w:val="12E869AB"/>
    <w:rsid w:val="130A4DBF"/>
    <w:rsid w:val="1324008E"/>
    <w:rsid w:val="132F2FF1"/>
    <w:rsid w:val="13D25C61"/>
    <w:rsid w:val="14691E8C"/>
    <w:rsid w:val="14B7754E"/>
    <w:rsid w:val="158738BD"/>
    <w:rsid w:val="161D7B2E"/>
    <w:rsid w:val="16C81925"/>
    <w:rsid w:val="17A51EEA"/>
    <w:rsid w:val="18861081"/>
    <w:rsid w:val="18DE00ED"/>
    <w:rsid w:val="197A58E5"/>
    <w:rsid w:val="1B7138AA"/>
    <w:rsid w:val="1B8E4C66"/>
    <w:rsid w:val="1C545821"/>
    <w:rsid w:val="1D130BE4"/>
    <w:rsid w:val="1E486F4E"/>
    <w:rsid w:val="1E524F72"/>
    <w:rsid w:val="204F5971"/>
    <w:rsid w:val="20806F83"/>
    <w:rsid w:val="22E84815"/>
    <w:rsid w:val="23133E1D"/>
    <w:rsid w:val="23C11063"/>
    <w:rsid w:val="24A8493B"/>
    <w:rsid w:val="251B6483"/>
    <w:rsid w:val="25275B35"/>
    <w:rsid w:val="25E1520A"/>
    <w:rsid w:val="26403AA1"/>
    <w:rsid w:val="267C4631"/>
    <w:rsid w:val="26D634E0"/>
    <w:rsid w:val="29345558"/>
    <w:rsid w:val="29613037"/>
    <w:rsid w:val="29946E77"/>
    <w:rsid w:val="29D109F3"/>
    <w:rsid w:val="2B270D15"/>
    <w:rsid w:val="2B9842B3"/>
    <w:rsid w:val="2C33766B"/>
    <w:rsid w:val="2C6A43C2"/>
    <w:rsid w:val="2C74691D"/>
    <w:rsid w:val="2C937921"/>
    <w:rsid w:val="2DCC159B"/>
    <w:rsid w:val="2E1A0725"/>
    <w:rsid w:val="2E29795D"/>
    <w:rsid w:val="30213404"/>
    <w:rsid w:val="30AF47BE"/>
    <w:rsid w:val="30C45A6E"/>
    <w:rsid w:val="31605161"/>
    <w:rsid w:val="32AA1A33"/>
    <w:rsid w:val="32AD0B68"/>
    <w:rsid w:val="32F34CD3"/>
    <w:rsid w:val="33003ADF"/>
    <w:rsid w:val="33037E9D"/>
    <w:rsid w:val="334543BA"/>
    <w:rsid w:val="33FE0BBF"/>
    <w:rsid w:val="349D3B79"/>
    <w:rsid w:val="351A7FC7"/>
    <w:rsid w:val="35C3662C"/>
    <w:rsid w:val="35F74840"/>
    <w:rsid w:val="37616CA1"/>
    <w:rsid w:val="382471D8"/>
    <w:rsid w:val="385D7E84"/>
    <w:rsid w:val="398C529C"/>
    <w:rsid w:val="39DA5D11"/>
    <w:rsid w:val="3A10210A"/>
    <w:rsid w:val="3ACB1D8C"/>
    <w:rsid w:val="3B3206C5"/>
    <w:rsid w:val="3BA147FC"/>
    <w:rsid w:val="3BD45645"/>
    <w:rsid w:val="3D163AA3"/>
    <w:rsid w:val="3DA10257"/>
    <w:rsid w:val="3EF84EEB"/>
    <w:rsid w:val="3F672FAF"/>
    <w:rsid w:val="400B38A1"/>
    <w:rsid w:val="40580D4D"/>
    <w:rsid w:val="40AA662C"/>
    <w:rsid w:val="40CB204B"/>
    <w:rsid w:val="41006920"/>
    <w:rsid w:val="41E65642"/>
    <w:rsid w:val="42002A64"/>
    <w:rsid w:val="420E0C76"/>
    <w:rsid w:val="42AE24C0"/>
    <w:rsid w:val="42C6121D"/>
    <w:rsid w:val="42DC6682"/>
    <w:rsid w:val="43816E84"/>
    <w:rsid w:val="44450C5C"/>
    <w:rsid w:val="46110EB4"/>
    <w:rsid w:val="46527F67"/>
    <w:rsid w:val="46655074"/>
    <w:rsid w:val="47505DA4"/>
    <w:rsid w:val="484457DA"/>
    <w:rsid w:val="4861407E"/>
    <w:rsid w:val="491F36CB"/>
    <w:rsid w:val="49293BAF"/>
    <w:rsid w:val="4B03129A"/>
    <w:rsid w:val="4B0912A0"/>
    <w:rsid w:val="4C2F6420"/>
    <w:rsid w:val="4CDC45D4"/>
    <w:rsid w:val="4E3C4403"/>
    <w:rsid w:val="4E6B32CF"/>
    <w:rsid w:val="4F6C6E7A"/>
    <w:rsid w:val="4F7E0B38"/>
    <w:rsid w:val="4FCD4D4A"/>
    <w:rsid w:val="4FFB2E0B"/>
    <w:rsid w:val="504A6768"/>
    <w:rsid w:val="50D5358E"/>
    <w:rsid w:val="5164383D"/>
    <w:rsid w:val="51AC0EE2"/>
    <w:rsid w:val="51D27F79"/>
    <w:rsid w:val="529E5A73"/>
    <w:rsid w:val="536B37D3"/>
    <w:rsid w:val="5428662E"/>
    <w:rsid w:val="542F42A8"/>
    <w:rsid w:val="553C661A"/>
    <w:rsid w:val="55D03AA2"/>
    <w:rsid w:val="560342E4"/>
    <w:rsid w:val="561478DC"/>
    <w:rsid w:val="56546BAB"/>
    <w:rsid w:val="56D24578"/>
    <w:rsid w:val="580F737C"/>
    <w:rsid w:val="58426542"/>
    <w:rsid w:val="59213594"/>
    <w:rsid w:val="596C27B5"/>
    <w:rsid w:val="59A177BF"/>
    <w:rsid w:val="5A48670C"/>
    <w:rsid w:val="5AB915EF"/>
    <w:rsid w:val="5B223D51"/>
    <w:rsid w:val="5B7E7C0D"/>
    <w:rsid w:val="5B8A3181"/>
    <w:rsid w:val="5C161975"/>
    <w:rsid w:val="5CF805CE"/>
    <w:rsid w:val="5E89417A"/>
    <w:rsid w:val="5EE47C66"/>
    <w:rsid w:val="5FF3766A"/>
    <w:rsid w:val="6023182F"/>
    <w:rsid w:val="605B407E"/>
    <w:rsid w:val="623A16BE"/>
    <w:rsid w:val="62404BE6"/>
    <w:rsid w:val="6325531F"/>
    <w:rsid w:val="63405E0B"/>
    <w:rsid w:val="63D55B57"/>
    <w:rsid w:val="64216B3E"/>
    <w:rsid w:val="64CD7DDE"/>
    <w:rsid w:val="64EF6326"/>
    <w:rsid w:val="6562013C"/>
    <w:rsid w:val="659558D5"/>
    <w:rsid w:val="66D831F9"/>
    <w:rsid w:val="66FD73C6"/>
    <w:rsid w:val="672C241D"/>
    <w:rsid w:val="67AD613A"/>
    <w:rsid w:val="68B14B7C"/>
    <w:rsid w:val="68CB1765"/>
    <w:rsid w:val="6A1119AC"/>
    <w:rsid w:val="6A5A7964"/>
    <w:rsid w:val="6A9371C3"/>
    <w:rsid w:val="6ADC4CE5"/>
    <w:rsid w:val="6AEB0A28"/>
    <w:rsid w:val="6D1F53A6"/>
    <w:rsid w:val="6D3867BF"/>
    <w:rsid w:val="6E82467D"/>
    <w:rsid w:val="6F542992"/>
    <w:rsid w:val="6FB91C1F"/>
    <w:rsid w:val="704B238D"/>
    <w:rsid w:val="70504239"/>
    <w:rsid w:val="707E0110"/>
    <w:rsid w:val="708A5F9C"/>
    <w:rsid w:val="71473FE9"/>
    <w:rsid w:val="72AC13B9"/>
    <w:rsid w:val="72D564DD"/>
    <w:rsid w:val="72F02167"/>
    <w:rsid w:val="742804FE"/>
    <w:rsid w:val="74933CC0"/>
    <w:rsid w:val="749D32D5"/>
    <w:rsid w:val="74B01918"/>
    <w:rsid w:val="74BC6C49"/>
    <w:rsid w:val="74E142F8"/>
    <w:rsid w:val="76677CAF"/>
    <w:rsid w:val="76871F52"/>
    <w:rsid w:val="76A90618"/>
    <w:rsid w:val="770E3A7D"/>
    <w:rsid w:val="78235C03"/>
    <w:rsid w:val="785E5813"/>
    <w:rsid w:val="789376CA"/>
    <w:rsid w:val="78986F77"/>
    <w:rsid w:val="795A52F0"/>
    <w:rsid w:val="7ACC4223"/>
    <w:rsid w:val="7B411897"/>
    <w:rsid w:val="7B576A22"/>
    <w:rsid w:val="7BF07845"/>
    <w:rsid w:val="7C4D1CB6"/>
    <w:rsid w:val="7C605C0D"/>
    <w:rsid w:val="7C933172"/>
    <w:rsid w:val="7DAB6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797</Words>
  <Characters>824</Characters>
  <Lines>7</Lines>
  <Paragraphs>2</Paragraphs>
  <TotalTime>73</TotalTime>
  <ScaleCrop>false</ScaleCrop>
  <LinksUpToDate>false</LinksUpToDate>
  <CharactersWithSpaces>1038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蔡涛</cp:lastModifiedBy>
  <cp:lastPrinted>2025-12-19T01:24:00Z</cp:lastPrinted>
  <dcterms:modified xsi:type="dcterms:W3CDTF">2026-03-20T03:49:10Z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5A4DEB547A0B4DA6A8617AC6CBC0068B_13</vt:lpwstr>
  </property>
  <property fmtid="{D5CDD505-2E9C-101B-9397-08002B2CF9AE}" pid="4" name="KSOTemplateDocerSaveRecord">
    <vt:lpwstr>eyJoZGlkIjoiZDMyNGEwNDc2M2E3YTljYjJmYTU4MmQxMjc1OGI4NDEiLCJ1c2VySWQiOiIxNTY4NTEyMDk1In0=</vt:lpwstr>
  </property>
</Properties>
</file>