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3B32D">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1FED74A1">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3A00F90">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〔2025〕第</w:t>
      </w:r>
      <w:r>
        <w:rPr>
          <w:rFonts w:hint="eastAsia" w:eastAsia="仿宋"/>
          <w:sz w:val="28"/>
          <w:szCs w:val="28"/>
        </w:rPr>
        <w:t>16094</w:t>
      </w:r>
      <w:r>
        <w:rPr>
          <w:rFonts w:eastAsia="仿宋"/>
          <w:sz w:val="28"/>
          <w:szCs w:val="28"/>
        </w:rPr>
        <w:t xml:space="preserve">号 </w:t>
      </w:r>
    </w:p>
    <w:p w14:paraId="5E8207AA">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徐菁雯</w:t>
      </w:r>
      <w:r>
        <w:rPr>
          <w:rFonts w:eastAsia="仿宋"/>
          <w:sz w:val="28"/>
          <w:szCs w:val="28"/>
          <w:u w:val="single"/>
        </w:rPr>
        <w:t xml:space="preserve">  </w:t>
      </w:r>
      <w:r>
        <w:rPr>
          <w:rFonts w:eastAsia="仿宋"/>
          <w:sz w:val="28"/>
          <w:szCs w:val="28"/>
        </w:rPr>
        <w:t xml:space="preserve">            </w:t>
      </w:r>
    </w:p>
    <w:p w14:paraId="3D6CE471">
      <w:pPr>
        <w:spacing w:line="520" w:lineRule="exact"/>
        <w:ind w:left="380" w:leftChars="197"/>
        <w:rPr>
          <w:rFonts w:eastAsia="仿宋"/>
          <w:sz w:val="28"/>
          <w:szCs w:val="28"/>
          <w:u w:val="single"/>
        </w:rPr>
      </w:pPr>
      <w:r>
        <w:rPr>
          <w:rFonts w:eastAsia="仿宋"/>
          <w:sz w:val="28"/>
          <w:szCs w:val="28"/>
        </w:rPr>
        <w:t>地  址：</w:t>
      </w:r>
      <w:r>
        <w:rPr>
          <w:rFonts w:hint="eastAsia" w:eastAsia="仿宋"/>
          <w:bCs/>
          <w:sz w:val="28"/>
          <w:szCs w:val="28"/>
          <w:u w:val="single"/>
        </w:rPr>
        <w:t>柳东路220号3栋1单元1-1</w:t>
      </w:r>
    </w:p>
    <w:p w14:paraId="15849B2B">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w:t>
      </w:r>
      <w:r>
        <w:rPr>
          <w:rFonts w:hint="eastAsia" w:eastAsia="仿宋"/>
          <w:sz w:val="28"/>
          <w:szCs w:val="28"/>
          <w:u w:val="single"/>
        </w:rPr>
        <w:t>徐菁雯</w:t>
      </w:r>
      <w:r>
        <w:rPr>
          <w:rFonts w:eastAsia="仿宋"/>
          <w:sz w:val="28"/>
          <w:szCs w:val="28"/>
          <w:u w:val="single"/>
        </w:rPr>
        <w:t xml:space="preserve">     </w:t>
      </w:r>
      <w:r>
        <w:rPr>
          <w:rFonts w:eastAsia="仿宋"/>
          <w:sz w:val="28"/>
          <w:szCs w:val="28"/>
        </w:rPr>
        <w:t>：</w:t>
      </w:r>
    </w:p>
    <w:p w14:paraId="1B418B7A">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12月1</w:t>
      </w:r>
      <w:r>
        <w:rPr>
          <w:rFonts w:eastAsia="仿宋"/>
          <w:sz w:val="28"/>
          <w:szCs w:val="28"/>
        </w:rPr>
        <w:t>日对你</w:t>
      </w:r>
      <w:r>
        <w:rPr>
          <w:rFonts w:eastAsia="仿宋"/>
          <w:strike/>
          <w:sz w:val="28"/>
          <w:szCs w:val="28"/>
        </w:rPr>
        <w:t>（单位）</w:t>
      </w:r>
      <w:r>
        <w:rPr>
          <w:rFonts w:eastAsia="仿宋"/>
          <w:sz w:val="28"/>
          <w:szCs w:val="28"/>
        </w:rPr>
        <w:t>涉嫌未取得建设工程规划许可证进行建设</w:t>
      </w:r>
      <w:r>
        <w:rPr>
          <w:rFonts w:hint="eastAsia" w:eastAsia="仿宋"/>
          <w:sz w:val="28"/>
          <w:szCs w:val="28"/>
        </w:rPr>
        <w:t>建构筑物</w:t>
      </w:r>
      <w:r>
        <w:rPr>
          <w:rFonts w:eastAsia="仿宋"/>
          <w:sz w:val="28"/>
          <w:szCs w:val="28"/>
        </w:rPr>
        <w:t>的行为予以立案调查。</w:t>
      </w:r>
    </w:p>
    <w:p w14:paraId="3C908C68">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12月1</w:t>
      </w:r>
      <w:r>
        <w:rPr>
          <w:rFonts w:eastAsia="仿宋"/>
          <w:sz w:val="28"/>
          <w:szCs w:val="28"/>
        </w:rPr>
        <w:t>日发现你（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柳东路220号3栋1单元1-1北面</w:t>
      </w:r>
      <w:r>
        <w:rPr>
          <w:rFonts w:eastAsia="仿宋"/>
          <w:sz w:val="28"/>
          <w:szCs w:val="28"/>
          <w:u w:val="single"/>
        </w:rPr>
        <w:t>建设</w:t>
      </w:r>
      <w:r>
        <w:rPr>
          <w:rFonts w:hint="eastAsia" w:eastAsia="仿宋"/>
          <w:sz w:val="28"/>
          <w:szCs w:val="28"/>
          <w:u w:val="single"/>
        </w:rPr>
        <w:t>一层钢架结构房屋一处</w:t>
      </w:r>
      <w:r>
        <w:rPr>
          <w:rFonts w:eastAsia="仿宋"/>
          <w:sz w:val="28"/>
        </w:rPr>
        <w:t>（建设面积合计为</w:t>
      </w:r>
      <w:r>
        <w:rPr>
          <w:rFonts w:hint="eastAsia" w:eastAsia="仿宋"/>
          <w:sz w:val="28"/>
          <w:u w:val="single"/>
        </w:rPr>
        <w:t>12</w:t>
      </w:r>
      <w:r>
        <w:rPr>
          <w:rFonts w:eastAsia="仿宋"/>
          <w:sz w:val="28"/>
        </w:rPr>
        <w:t>平方米），</w:t>
      </w:r>
      <w:r>
        <w:rPr>
          <w:rFonts w:eastAsia="仿宋"/>
          <w:sz w:val="28"/>
          <w:szCs w:val="28"/>
        </w:rPr>
        <w:t>造成轻微影响后果。</w:t>
      </w:r>
    </w:p>
    <w:p w14:paraId="10673765">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62C4C75A">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3220A13C">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28D656F6">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41D2DEE1">
      <w:pPr>
        <w:overflowPunct w:val="0"/>
        <w:adjustRightInd w:val="0"/>
        <w:snapToGrid w:val="0"/>
        <w:spacing w:line="520" w:lineRule="exact"/>
        <w:ind w:left="380" w:leftChars="197"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51BD2A7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6112F111">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2EB71136">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401C1E02">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6</w:t>
      </w:r>
      <w:r>
        <w:rPr>
          <w:rFonts w:eastAsia="仿宋"/>
          <w:sz w:val="28"/>
          <w:szCs w:val="28"/>
          <w:u w:val="single"/>
        </w:rPr>
        <w:t>年</w:t>
      </w:r>
      <w:r>
        <w:rPr>
          <w:rFonts w:hint="eastAsia" w:eastAsia="仿宋"/>
          <w:sz w:val="28"/>
          <w:szCs w:val="28"/>
          <w:u w:val="single"/>
        </w:rPr>
        <w:t xml:space="preserve"> 1</w:t>
      </w:r>
      <w:r>
        <w:rPr>
          <w:rFonts w:eastAsia="仿宋"/>
          <w:sz w:val="28"/>
          <w:szCs w:val="28"/>
          <w:u w:val="single"/>
        </w:rPr>
        <w:t xml:space="preserve">月 </w:t>
      </w:r>
      <w:r>
        <w:rPr>
          <w:rFonts w:hint="eastAsia" w:eastAsia="仿宋"/>
          <w:sz w:val="28"/>
          <w:szCs w:val="28"/>
          <w:u w:val="single"/>
        </w:rPr>
        <w:t>8</w:t>
      </w:r>
      <w:r>
        <w:rPr>
          <w:rFonts w:eastAsia="仿宋"/>
          <w:sz w:val="28"/>
          <w:szCs w:val="28"/>
          <w:u w:val="single"/>
        </w:rPr>
        <w:t>日</w:t>
      </w:r>
      <w:r>
        <w:rPr>
          <w:rFonts w:eastAsia="仿宋"/>
          <w:sz w:val="28"/>
          <w:szCs w:val="28"/>
        </w:rPr>
        <w:t>，本机关依法向你</w:t>
      </w:r>
      <w:r>
        <w:rPr>
          <w:rFonts w:eastAsia="仿宋"/>
          <w:strike/>
          <w:sz w:val="28"/>
          <w:szCs w:val="28"/>
        </w:rPr>
        <w:t>（单位）</w:t>
      </w:r>
      <w:r>
        <w:rPr>
          <w:rFonts w:eastAsia="仿宋"/>
          <w:sz w:val="28"/>
          <w:szCs w:val="28"/>
        </w:rPr>
        <w:t>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16094</w:t>
      </w:r>
      <w:r>
        <w:rPr>
          <w:rFonts w:eastAsia="仿宋"/>
          <w:bCs/>
          <w:sz w:val="28"/>
          <w:szCs w:val="28"/>
          <w:u w:val="single"/>
        </w:rPr>
        <w:t>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11B800F4">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5B095C64">
      <w:pPr>
        <w:spacing w:line="500" w:lineRule="exact"/>
        <w:ind w:left="380" w:leftChars="197" w:firstLine="526" w:firstLineChars="200"/>
        <w:jc w:val="left"/>
        <w:rPr>
          <w:rFonts w:eastAsia="仿宋"/>
          <w:sz w:val="28"/>
          <w:szCs w:val="28"/>
        </w:rPr>
      </w:pPr>
      <w:r>
        <w:rPr>
          <w:rFonts w:eastAsia="仿宋"/>
          <w:sz w:val="28"/>
          <w:szCs w:val="28"/>
        </w:rPr>
        <w:t>本机关认为，你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柳东路220号3栋1</w:t>
      </w:r>
    </w:p>
    <w:p w14:paraId="112A5AAC">
      <w:pPr>
        <w:spacing w:line="500" w:lineRule="exact"/>
        <w:ind w:left="380" w:leftChars="197"/>
        <w:jc w:val="center"/>
        <w:rPr>
          <w:rFonts w:eastAsia="仿宋"/>
          <w:bCs/>
          <w:sz w:val="32"/>
          <w:szCs w:val="32"/>
        </w:rPr>
      </w:pPr>
      <w:r>
        <w:rPr>
          <w:rFonts w:eastAsia="仿宋"/>
          <w:sz w:val="24"/>
        </w:rPr>
        <w:t>第1页   共2页</w:t>
      </w:r>
    </w:p>
    <w:p w14:paraId="6FD0531B">
      <w:pPr>
        <w:spacing w:line="500" w:lineRule="exact"/>
        <w:ind w:left="380" w:leftChars="197"/>
        <w:jc w:val="left"/>
        <w:rPr>
          <w:rFonts w:eastAsia="仿宋"/>
          <w:kern w:val="0"/>
          <w:szCs w:val="21"/>
        </w:rPr>
      </w:pPr>
      <w:r>
        <w:rPr>
          <w:rFonts w:hint="eastAsia" w:eastAsia="仿宋"/>
          <w:color w:val="000000"/>
          <w:sz w:val="28"/>
          <w:szCs w:val="28"/>
          <w:u w:val="single"/>
        </w:rPr>
        <w:t>单元1-1北面</w:t>
      </w:r>
      <w:r>
        <w:rPr>
          <w:rFonts w:eastAsia="仿宋"/>
          <w:color w:val="000000"/>
          <w:sz w:val="28"/>
          <w:szCs w:val="28"/>
          <w:u w:val="single"/>
        </w:rPr>
        <w:t>建设</w:t>
      </w:r>
      <w:r>
        <w:rPr>
          <w:rFonts w:hint="eastAsia" w:eastAsia="仿宋"/>
          <w:color w:val="000000"/>
          <w:sz w:val="28"/>
          <w:szCs w:val="28"/>
          <w:u w:val="single"/>
        </w:rPr>
        <w:t>一层钢架结构房屋一处</w:t>
      </w:r>
      <w:r>
        <w:rPr>
          <w:rFonts w:eastAsia="仿宋"/>
          <w:color w:val="000000"/>
          <w:sz w:val="28"/>
          <w:szCs w:val="28"/>
          <w:u w:val="single"/>
        </w:rPr>
        <w:t>（建设总面积</w:t>
      </w:r>
      <w:r>
        <w:rPr>
          <w:rFonts w:hint="eastAsia" w:eastAsia="仿宋"/>
          <w:color w:val="000000"/>
          <w:sz w:val="28"/>
          <w:szCs w:val="28"/>
          <w:u w:val="single"/>
        </w:rPr>
        <w:t>12</w:t>
      </w:r>
      <w:r>
        <w:rPr>
          <w:rFonts w:eastAsia="仿宋"/>
          <w:sz w:val="28"/>
          <w:szCs w:val="28"/>
          <w:u w:val="single"/>
        </w:rPr>
        <w:t>平方米</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6112886">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w:t>
      </w:r>
      <w:r>
        <w:rPr>
          <w:rFonts w:hint="eastAsia" w:eastAsia="仿宋"/>
          <w:sz w:val="28"/>
          <w:szCs w:val="28"/>
          <w:u w:val="single"/>
        </w:rPr>
        <w:t>12</w:t>
      </w:r>
      <w:r>
        <w:rPr>
          <w:rFonts w:eastAsia="仿宋"/>
          <w:sz w:val="28"/>
          <w:szCs w:val="28"/>
          <w:u w:val="single"/>
        </w:rPr>
        <w:t>平方米，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7B4C5DF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3BBCC868">
      <w:pPr>
        <w:pStyle w:val="4"/>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54612050">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2D21716F">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77097707">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4128413A">
      <w:pPr>
        <w:wordWrap w:val="0"/>
        <w:spacing w:line="520" w:lineRule="exact"/>
        <w:ind w:left="380" w:leftChars="197"/>
        <w:jc w:val="right"/>
        <w:rPr>
          <w:rFonts w:eastAsia="仿宋"/>
          <w:sz w:val="28"/>
          <w:szCs w:val="28"/>
        </w:rPr>
      </w:pPr>
      <w:r>
        <w:rPr>
          <w:rFonts w:eastAsia="仿宋"/>
          <w:sz w:val="28"/>
          <w:szCs w:val="28"/>
        </w:rPr>
        <w:t xml:space="preserve">   柳州市鱼峰区综合行政执法局         </w:t>
      </w:r>
    </w:p>
    <w:p w14:paraId="405B274F">
      <w:pPr>
        <w:spacing w:line="520" w:lineRule="exact"/>
        <w:ind w:left="380" w:leftChars="197"/>
        <w:rPr>
          <w:rFonts w:eastAsia="仿宋"/>
          <w:sz w:val="28"/>
          <w:szCs w:val="28"/>
        </w:rPr>
      </w:pPr>
      <w:r>
        <w:rPr>
          <w:rFonts w:eastAsia="仿宋"/>
          <w:sz w:val="28"/>
          <w:szCs w:val="28"/>
        </w:rPr>
        <w:t xml:space="preserve">                                      </w:t>
      </w:r>
      <w:r>
        <w:rPr>
          <w:rFonts w:hint="eastAsia" w:eastAsia="仿宋"/>
          <w:sz w:val="28"/>
          <w:szCs w:val="28"/>
        </w:rPr>
        <w:t>二0二六年 三月 四日</w:t>
      </w:r>
    </w:p>
    <w:p w14:paraId="03FFE85B">
      <w:pPr>
        <w:spacing w:line="540" w:lineRule="exact"/>
        <w:ind w:left="380" w:leftChars="197"/>
        <w:rPr>
          <w:rFonts w:eastAsia="仿宋"/>
          <w:sz w:val="28"/>
          <w:szCs w:val="28"/>
          <w:u w:val="thick"/>
        </w:rPr>
      </w:pPr>
      <w:r>
        <w:rPr>
          <w:rFonts w:eastAsia="仿宋"/>
          <w:sz w:val="28"/>
          <w:szCs w:val="28"/>
          <w:u w:val="thick"/>
        </w:rPr>
        <w:t xml:space="preserve">                                                                                          </w:t>
      </w:r>
    </w:p>
    <w:p w14:paraId="0B8198B2">
      <w:pPr>
        <w:ind w:left="380" w:leftChars="197"/>
        <w:jc w:val="right"/>
        <w:rPr>
          <w:rFonts w:eastAsia="仿宋"/>
          <w:sz w:val="24"/>
        </w:rPr>
      </w:pPr>
      <w:r>
        <w:rPr>
          <w:rFonts w:eastAsia="仿宋"/>
          <w:sz w:val="24"/>
        </w:rPr>
        <w:t>第二联：交当事人（共二联）</w:t>
      </w:r>
    </w:p>
    <w:p w14:paraId="529EE777">
      <w:pPr>
        <w:spacing w:line="560" w:lineRule="exact"/>
        <w:ind w:left="380" w:leftChars="197"/>
        <w:jc w:val="center"/>
        <w:rPr>
          <w:rFonts w:hint="eastAsia" w:ascii="方正小标宋简体" w:hAnsi="方正小标宋简体" w:eastAsia="方正小标宋简体" w:cs="方正小标宋简体"/>
          <w:bCs/>
          <w:sz w:val="32"/>
          <w:szCs w:val="32"/>
        </w:rPr>
      </w:pPr>
      <w:r>
        <w:rPr>
          <w:rFonts w:eastAsia="仿宋"/>
          <w:color w:val="000000"/>
          <w:sz w:val="24"/>
        </w:rPr>
        <w:t>第2页   共2页</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82E0AD63-A000-4F33-99B8-A2B370FE4C92}"/>
  </w:font>
  <w:font w:name="方正小标宋简体">
    <w:panose1 w:val="02000000000000000000"/>
    <w:charset w:val="86"/>
    <w:family w:val="auto"/>
    <w:pitch w:val="default"/>
    <w:sig w:usb0="00000001" w:usb1="080E0000" w:usb2="00000000" w:usb3="00000000" w:csb0="00040000" w:csb1="00000000"/>
    <w:embedRegular r:id="rId2" w:fontKey="{C212723F-4D03-46FF-B324-78A3053E3D94}"/>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8FCF2AC8-6C16-4B99-A41A-D063E2529E0A}"/>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956DA">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677D1"/>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CA6"/>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0E8A"/>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543E2"/>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2623C"/>
    <w:rsid w:val="066E592B"/>
    <w:rsid w:val="076C4646"/>
    <w:rsid w:val="077542B8"/>
    <w:rsid w:val="086C6683"/>
    <w:rsid w:val="08A81E59"/>
    <w:rsid w:val="08C02FA3"/>
    <w:rsid w:val="0914147C"/>
    <w:rsid w:val="092527FA"/>
    <w:rsid w:val="09335868"/>
    <w:rsid w:val="099928A3"/>
    <w:rsid w:val="09B22554"/>
    <w:rsid w:val="0A0D383A"/>
    <w:rsid w:val="0ABA468C"/>
    <w:rsid w:val="0B077F16"/>
    <w:rsid w:val="0B15694E"/>
    <w:rsid w:val="0B36617C"/>
    <w:rsid w:val="0B9619D1"/>
    <w:rsid w:val="0BAD04D4"/>
    <w:rsid w:val="0BBA3CC4"/>
    <w:rsid w:val="0BFB0A2C"/>
    <w:rsid w:val="0CA84B95"/>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E15EFC"/>
    <w:rsid w:val="17FE1A4E"/>
    <w:rsid w:val="18503F2F"/>
    <w:rsid w:val="188B0BB7"/>
    <w:rsid w:val="18CD45C3"/>
    <w:rsid w:val="19304883"/>
    <w:rsid w:val="197A58E5"/>
    <w:rsid w:val="19DD7A8F"/>
    <w:rsid w:val="1AC27A7F"/>
    <w:rsid w:val="1AF47A40"/>
    <w:rsid w:val="1B724934"/>
    <w:rsid w:val="1C01675E"/>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5A1255"/>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F55EFF"/>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1E250FD"/>
    <w:rsid w:val="521C0134"/>
    <w:rsid w:val="52B458D1"/>
    <w:rsid w:val="543006A9"/>
    <w:rsid w:val="54AD233A"/>
    <w:rsid w:val="55033D16"/>
    <w:rsid w:val="55E54DC2"/>
    <w:rsid w:val="55EB3438"/>
    <w:rsid w:val="560342E4"/>
    <w:rsid w:val="561478DC"/>
    <w:rsid w:val="56852A2A"/>
    <w:rsid w:val="577C0464"/>
    <w:rsid w:val="580F737C"/>
    <w:rsid w:val="5814296E"/>
    <w:rsid w:val="58965819"/>
    <w:rsid w:val="59213594"/>
    <w:rsid w:val="5AB04A85"/>
    <w:rsid w:val="5B7E7C0D"/>
    <w:rsid w:val="5BD44E72"/>
    <w:rsid w:val="5BF77CE8"/>
    <w:rsid w:val="5D7F0B49"/>
    <w:rsid w:val="5DC8012C"/>
    <w:rsid w:val="5DDF3A34"/>
    <w:rsid w:val="5E2E2006"/>
    <w:rsid w:val="5F865FED"/>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EE3EB6"/>
    <w:rsid w:val="6C842E65"/>
    <w:rsid w:val="6CCF6C5E"/>
    <w:rsid w:val="6D0879C2"/>
    <w:rsid w:val="6D562985"/>
    <w:rsid w:val="6D7221B9"/>
    <w:rsid w:val="6FC249ED"/>
    <w:rsid w:val="700A40C4"/>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8235C03"/>
    <w:rsid w:val="78B6482C"/>
    <w:rsid w:val="79B568BE"/>
    <w:rsid w:val="7A2F54BA"/>
    <w:rsid w:val="7A772BBC"/>
    <w:rsid w:val="7AA55862"/>
    <w:rsid w:val="7B010133"/>
    <w:rsid w:val="7B20178D"/>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1277</Words>
  <Characters>1343</Characters>
  <Lines>11</Lines>
  <Paragraphs>3</Paragraphs>
  <TotalTime>5</TotalTime>
  <ScaleCrop>false</ScaleCrop>
  <LinksUpToDate>false</LinksUpToDate>
  <CharactersWithSpaces>1610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2026-01-09T02:33:00Z</cp:lastPrinted>
  <dcterms:modified xsi:type="dcterms:W3CDTF">2026-03-04T09:41:38Z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