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4B9C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附件3</w:t>
      </w:r>
    </w:p>
    <w:p w14:paraId="0879DF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林木采伐申请材料清单</w:t>
      </w:r>
    </w:p>
    <w:p w14:paraId="50D7980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85C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申请林木采伐许可证，申请人应当提交以下材料：</w:t>
      </w:r>
    </w:p>
    <w:p w14:paraId="29E7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pacing w:val="8"/>
          <w:sz w:val="32"/>
          <w:szCs w:val="32"/>
        </w:rPr>
        <w:t>林木采伐申请表。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提交自治区统一样式的林木采伐申请表。 </w:t>
      </w:r>
    </w:p>
    <w:p w14:paraId="731F9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72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  <w:t>二、林木权属证明。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  <w:t>采伐国有林地上的林木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应提交国有山界林权证或其他证明林木权属材料；采伐集体林地上的林木，应提交全国统一式样的林权证书（不动产登记证书）或其他证明林木权属材料。 </w:t>
      </w:r>
    </w:p>
    <w:p w14:paraId="15B8D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72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  <w:t>三、采伐设计调查材料。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  <w:t>包括伐区调查设计说明书、采伐范围矢量图、林分实地照片等材料，具体按照《广西壮族自治区伐区调查设计技术规程》要求提交。</w:t>
      </w:r>
    </w:p>
    <w:p w14:paraId="5EB90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72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</w:rPr>
        <w:t>林业有害生物防治作业方案、森林火灾损失评估（勘察）报告等材料内已明确采伐地点、林种、林况、面积、蓄积、方式、强度和伐后更新等内容，可直接用于林木采伐许可证的申请，不需提交伐区调查设计材料。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 </w:t>
      </w:r>
    </w:p>
    <w:p w14:paraId="4CCC4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72" w:firstLineChars="200"/>
        <w:textAlignment w:val="auto"/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  <w:t>四、符合下列情形的，应补充提交有关材料：</w:t>
      </w:r>
    </w:p>
    <w:p w14:paraId="61BE7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1、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建设项目占用林地和森林经营单位修筑直接为林业生产 服务设施需要采伐林木的，应提交使用林地行政许可文书；</w:t>
      </w:r>
    </w:p>
    <w:p w14:paraId="79502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国家重点保护野生植物（树木）的采伐，应提交重点保护野生植物采集证或行政许可文书； </w:t>
      </w:r>
    </w:p>
    <w:p w14:paraId="2A0A5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3、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因防治林业有害生物、森林防火、维护主要保护对象生存环境、遭受自然灾害等特殊情况必须采伐自然保护区林木的，应提供自治区自然保护区主管部门出具的意见； </w:t>
      </w:r>
    </w:p>
    <w:p w14:paraId="2FCE8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4、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涉及采伐自然保护区实验区竹林的，应提供自然保护区管理机构出具的意见（包括但不限于采伐竹林与自然保护区总体规 划相符性等情况说明）； </w:t>
      </w:r>
    </w:p>
    <w:p w14:paraId="14343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5、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涉及采伐抵押林木的，应提供抵押权人同意或知悉采伐的有关证明。 </w:t>
      </w:r>
    </w:p>
    <w:p w14:paraId="35418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6、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以上材料能够通过部门数据共享获取的，申请人可免于提交。</w:t>
      </w:r>
    </w:p>
    <w:p w14:paraId="0F895497">
      <w:pPr>
        <w:pStyle w:val="2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45023177">
      <w:pP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5753B596">
      <w:pPr>
        <w:pStyle w:val="2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3704126D">
      <w:pPr>
        <w:ind w:firstLine="4030" w:firstLineChars="13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柳州市鱼峰区自然资源局</w:t>
      </w:r>
    </w:p>
    <w:p w14:paraId="25799BD6">
      <w:pPr>
        <w:pStyle w:val="2"/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2026年1月20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D509B-C175-428D-B512-C924F9745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A96C2E-9331-48EA-8CC1-4FDFD5A7E6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5C10E6-8E0E-4201-9983-D0D5C32BBC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A0FED"/>
    <w:rsid w:val="06176F90"/>
    <w:rsid w:val="0C047177"/>
    <w:rsid w:val="11A13695"/>
    <w:rsid w:val="28BA0FED"/>
    <w:rsid w:val="3BAB2F05"/>
    <w:rsid w:val="40517345"/>
    <w:rsid w:val="4C957BC3"/>
    <w:rsid w:val="4F171D3F"/>
    <w:rsid w:val="54022277"/>
    <w:rsid w:val="572D3536"/>
    <w:rsid w:val="5ED6097D"/>
    <w:rsid w:val="638825CB"/>
    <w:rsid w:val="79B3393D"/>
    <w:rsid w:val="7F7E4FC7"/>
    <w:rsid w:val="7FC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651</Characters>
  <Lines>0</Lines>
  <Paragraphs>0</Paragraphs>
  <TotalTime>10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2025-12-23T03:48:00Z</dcterms:created>
  <dc:creator>LY</dc:creator>
  <cp:lastModifiedBy>LY</cp:lastModifiedBy>
  <dcterms:modified xsi:type="dcterms:W3CDTF">2026-01-20T07:27:29Z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C92444113B344CBCA4C817EE5C18B668_11</vt:lpwstr>
  </property>
  <property fmtid="{D5CDD505-2E9C-101B-9397-08002B2CF9AE}" pid="4" name="KSOTemplateDocerSaveRecord">
    <vt:lpwstr>eyJoZGlkIjoiOWQ0MDM5MmU3ZTFlYzBkMTMzZmZlMjAwOTBjOTYyMTUifQ==</vt:lpwstr>
  </property>
</Properties>
</file>