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9AEED">
      <w:pPr>
        <w:overflowPunct w:val="0"/>
        <w:snapToGrid w:val="0"/>
        <w:jc w:val="center"/>
        <w:outlineLvl w:val="0"/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综合</w:t>
      </w:r>
      <w:r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  <w:t>行政执法局</w:t>
      </w:r>
    </w:p>
    <w:p w14:paraId="776638AD">
      <w:pPr>
        <w:overflowPunct w:val="0"/>
        <w:snapToGrid w:val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撤销行政处罚决定书</w:t>
      </w:r>
    </w:p>
    <w:p w14:paraId="02AC40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柳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u w:val="none"/>
        </w:rPr>
        <w:t>鱼峰</w:t>
      </w:r>
      <w:r>
        <w:rPr>
          <w:rFonts w:hint="eastAsia" w:eastAsia="仿宋_GB2312" w:cs="Times New Roman"/>
          <w:bCs/>
          <w:color w:val="auto"/>
          <w:sz w:val="28"/>
          <w:szCs w:val="28"/>
          <w:lang w:eastAsia="zh-CN"/>
        </w:rPr>
        <w:t>综执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撤罚决字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〔202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〕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30008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5AFE9F4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当事人：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羊角山路恒达巴士停车场旁房屋的建设人或房屋所有人、管理人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 xml:space="preserve">       </w:t>
      </w:r>
    </w:p>
    <w:p w14:paraId="00954EE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地址：</w:t>
      </w:r>
      <w:r>
        <w:rPr>
          <w:rFonts w:hint="eastAsia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羊角山路恒达巴士停车场旁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6A966B36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羊角山路恒达巴士停车场旁房屋的建设人或房屋所有人、管理人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：</w:t>
      </w:r>
    </w:p>
    <w:p w14:paraId="4EC7A381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560" w:firstLineChars="200"/>
        <w:textAlignment w:val="auto"/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本机关于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202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1月5日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对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  <w:t>在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羊角山路恒达巴士停车场旁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涉嫌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未经许可擅自建设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>建构筑物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的行为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进行立案调查，并于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202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4月20日下发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《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eastAsia="zh-CN"/>
        </w:rPr>
        <w:t>柳州市城市管理行政执法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责令限期拆除决定书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》（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柳城管鱼峰责拆决字（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2021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）第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30008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。现因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案情发生变化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《中华人民共和国行政处罚法》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第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七十五条第二款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的规定，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本机关决定撤销该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案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。</w:t>
      </w:r>
    </w:p>
    <w:p w14:paraId="1C094979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560" w:firstLineChars="200"/>
        <w:textAlignment w:val="auto"/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</w:pPr>
    </w:p>
    <w:p w14:paraId="750789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412E789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60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3388319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</w:pPr>
    </w:p>
    <w:p w14:paraId="11F1BCE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柳州市鱼峰区综合行政执法局</w:t>
      </w:r>
    </w:p>
    <w:p w14:paraId="7D579212">
      <w:pPr>
        <w:wordWrap/>
        <w:spacing w:line="560" w:lineRule="exact"/>
        <w:jc w:val="center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 xml:space="preserve">                                        </w:t>
      </w:r>
      <w:bookmarkStart w:id="0" w:name="_GoBack"/>
      <w:bookmarkEnd w:id="0"/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 xml:space="preserve">   二〇二五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十二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月</w:t>
      </w: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十九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日</w:t>
      </w:r>
    </w:p>
    <w:p w14:paraId="4C2C0A28">
      <w:pPr>
        <w:pStyle w:val="2"/>
        <w:rPr>
          <w:rFonts w:hint="default"/>
        </w:rPr>
      </w:pPr>
    </w:p>
    <w:p w14:paraId="33CB2E57">
      <w:pPr>
        <w:pStyle w:val="2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</w:pPr>
    </w:p>
    <w:p w14:paraId="4E7197D8">
      <w:pPr>
        <w:pStyle w:val="2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36634D4C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332EB6B6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486D3115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054B32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300" w:lineRule="exact"/>
        <w:jc w:val="left"/>
        <w:textAlignment w:val="auto"/>
        <w:outlineLvl w:val="0"/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bCs/>
          <w:color w:val="auto"/>
          <w:sz w:val="28"/>
          <w:szCs w:val="28"/>
          <w:u w:val="thick"/>
          <w:lang w:val="en-US" w:eastAsia="zh-CN"/>
        </w:rPr>
        <w:t xml:space="preserve">                                                                             </w:t>
      </w:r>
    </w:p>
    <w:p w14:paraId="60423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第二联：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交当事人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（共二联）</w:t>
      </w:r>
    </w:p>
    <w:p w14:paraId="4341245F">
      <w:pPr>
        <w:pStyle w:val="2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A3D4D95-2BC8-416E-AB66-BBA08401ED9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4903302-A7A6-4DCD-A298-70EB405D81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A60D7B8-8C88-401E-BC9A-1E0A24CE54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4BCBCAF-1E6A-4190-B534-3A71A04ED6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727C2299"/>
    <w:rsid w:val="0009075B"/>
    <w:rsid w:val="014B122A"/>
    <w:rsid w:val="074D2D34"/>
    <w:rsid w:val="076D5A73"/>
    <w:rsid w:val="0A025900"/>
    <w:rsid w:val="0C8B4EDF"/>
    <w:rsid w:val="0D152BCA"/>
    <w:rsid w:val="0D1E08FC"/>
    <w:rsid w:val="0E9C09EC"/>
    <w:rsid w:val="0ED14B39"/>
    <w:rsid w:val="118B7221"/>
    <w:rsid w:val="11F2153E"/>
    <w:rsid w:val="17D23E6C"/>
    <w:rsid w:val="1803241C"/>
    <w:rsid w:val="1A51609B"/>
    <w:rsid w:val="1C8B3C1E"/>
    <w:rsid w:val="1E0E23E8"/>
    <w:rsid w:val="1F100D66"/>
    <w:rsid w:val="1F2C0DA4"/>
    <w:rsid w:val="1F417171"/>
    <w:rsid w:val="219942D9"/>
    <w:rsid w:val="219F0AC7"/>
    <w:rsid w:val="21C5353E"/>
    <w:rsid w:val="220E51D3"/>
    <w:rsid w:val="224B4744"/>
    <w:rsid w:val="229D6DB5"/>
    <w:rsid w:val="22CE1C3A"/>
    <w:rsid w:val="25423C43"/>
    <w:rsid w:val="271A0B75"/>
    <w:rsid w:val="2989732D"/>
    <w:rsid w:val="2A0F7F3F"/>
    <w:rsid w:val="2BDC28EA"/>
    <w:rsid w:val="2BE55328"/>
    <w:rsid w:val="2C4E48AA"/>
    <w:rsid w:val="2C6E531E"/>
    <w:rsid w:val="2C736196"/>
    <w:rsid w:val="2D095047"/>
    <w:rsid w:val="2EAB1B04"/>
    <w:rsid w:val="2EC13D42"/>
    <w:rsid w:val="2F205BE3"/>
    <w:rsid w:val="2F237FDD"/>
    <w:rsid w:val="31D5071A"/>
    <w:rsid w:val="32236BAB"/>
    <w:rsid w:val="33967386"/>
    <w:rsid w:val="355D23D3"/>
    <w:rsid w:val="35773C36"/>
    <w:rsid w:val="3662735B"/>
    <w:rsid w:val="39531B88"/>
    <w:rsid w:val="39D42649"/>
    <w:rsid w:val="3AF82C2A"/>
    <w:rsid w:val="3D8F3346"/>
    <w:rsid w:val="3E2025E8"/>
    <w:rsid w:val="3EB461EF"/>
    <w:rsid w:val="3F2F2892"/>
    <w:rsid w:val="40092BDC"/>
    <w:rsid w:val="40B27A77"/>
    <w:rsid w:val="41B65741"/>
    <w:rsid w:val="41CE6B33"/>
    <w:rsid w:val="41F1605A"/>
    <w:rsid w:val="43CD4DF9"/>
    <w:rsid w:val="44C37CDE"/>
    <w:rsid w:val="45386CC1"/>
    <w:rsid w:val="463D1F4F"/>
    <w:rsid w:val="46750273"/>
    <w:rsid w:val="46767584"/>
    <w:rsid w:val="46A4015E"/>
    <w:rsid w:val="46C93D6D"/>
    <w:rsid w:val="49865F45"/>
    <w:rsid w:val="49B329C2"/>
    <w:rsid w:val="4A2D217F"/>
    <w:rsid w:val="4C620057"/>
    <w:rsid w:val="4E597784"/>
    <w:rsid w:val="4FEB4D54"/>
    <w:rsid w:val="51695F30"/>
    <w:rsid w:val="51E20600"/>
    <w:rsid w:val="52887B15"/>
    <w:rsid w:val="55C37BD9"/>
    <w:rsid w:val="55CE75E4"/>
    <w:rsid w:val="57244C12"/>
    <w:rsid w:val="577C2D77"/>
    <w:rsid w:val="587836D4"/>
    <w:rsid w:val="593B757F"/>
    <w:rsid w:val="599B026B"/>
    <w:rsid w:val="5AA71C97"/>
    <w:rsid w:val="5AFF7F5B"/>
    <w:rsid w:val="5CA3087F"/>
    <w:rsid w:val="5D4E247E"/>
    <w:rsid w:val="5E414336"/>
    <w:rsid w:val="5F891E82"/>
    <w:rsid w:val="5F917F2E"/>
    <w:rsid w:val="604162CA"/>
    <w:rsid w:val="608C08B4"/>
    <w:rsid w:val="60B25367"/>
    <w:rsid w:val="61B72CE8"/>
    <w:rsid w:val="61D72463"/>
    <w:rsid w:val="630F74EA"/>
    <w:rsid w:val="6397039B"/>
    <w:rsid w:val="63B7063E"/>
    <w:rsid w:val="65640A91"/>
    <w:rsid w:val="65735178"/>
    <w:rsid w:val="657D4955"/>
    <w:rsid w:val="664227AA"/>
    <w:rsid w:val="66D81FC8"/>
    <w:rsid w:val="66DD613C"/>
    <w:rsid w:val="67A06D77"/>
    <w:rsid w:val="68187AAB"/>
    <w:rsid w:val="697477BE"/>
    <w:rsid w:val="69AD7941"/>
    <w:rsid w:val="69D02905"/>
    <w:rsid w:val="6AA03227"/>
    <w:rsid w:val="6B9E111D"/>
    <w:rsid w:val="6BC778D9"/>
    <w:rsid w:val="6D3D100F"/>
    <w:rsid w:val="6D5E2269"/>
    <w:rsid w:val="6D66345C"/>
    <w:rsid w:val="6E1C492A"/>
    <w:rsid w:val="700A4C26"/>
    <w:rsid w:val="70BB1DF7"/>
    <w:rsid w:val="71202F6F"/>
    <w:rsid w:val="715C5462"/>
    <w:rsid w:val="71B356D4"/>
    <w:rsid w:val="72336AEC"/>
    <w:rsid w:val="727C2299"/>
    <w:rsid w:val="72925D9C"/>
    <w:rsid w:val="73761AFD"/>
    <w:rsid w:val="738E5E29"/>
    <w:rsid w:val="753005DD"/>
    <w:rsid w:val="763D100B"/>
    <w:rsid w:val="76417AD8"/>
    <w:rsid w:val="76CA6CD4"/>
    <w:rsid w:val="77E2696C"/>
    <w:rsid w:val="78624DE2"/>
    <w:rsid w:val="7A355148"/>
    <w:rsid w:val="7BC036E2"/>
    <w:rsid w:val="7C1D1542"/>
    <w:rsid w:val="7EBD596F"/>
    <w:rsid w:val="7EE524FD"/>
    <w:rsid w:val="7F0B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355</Characters>
  <Lines>0</Lines>
  <Paragraphs>0</Paragraphs>
  <TotalTime>55</TotalTime>
  <ScaleCrop>false</ScaleCrop>
  <LinksUpToDate>false</LinksUpToDate>
  <CharactersWithSpaces>509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2022-06-14T03:27:00Z</dcterms:created>
  <dc:creator>良</dc:creator>
  <cp:lastModifiedBy>魏龙</cp:lastModifiedBy>
  <cp:lastPrinted>2025-12-22T03:46:00Z</cp:lastPrinted>
  <dcterms:modified xsi:type="dcterms:W3CDTF">2025-12-25T02:02:47Z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8F30B4EAD50A45FEA921B41E5BE3B1D1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