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FFA3E">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50226B02">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58B83E7">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w:t>
      </w:r>
      <w:r>
        <w:rPr>
          <w:rFonts w:hint="eastAsia" w:ascii="仿宋_GB2312" w:eastAsia="仿宋_GB2312"/>
          <w:sz w:val="28"/>
          <w:lang w:val="en-US" w:eastAsia="zh-CN"/>
        </w:rPr>
        <w:t>76</w:t>
      </w:r>
      <w:r>
        <w:rPr>
          <w:rFonts w:hint="eastAsia" w:ascii="仿宋_GB2312" w:eastAsia="仿宋_GB2312"/>
          <w:sz w:val="28"/>
          <w:lang w:eastAsia="zh-CN"/>
        </w:rPr>
        <w:t>号</w:t>
      </w:r>
      <w:r>
        <w:rPr>
          <w:rFonts w:hint="eastAsia" w:ascii="仿宋_GB2312" w:eastAsia="仿宋_GB2312"/>
          <w:sz w:val="28"/>
        </w:rPr>
        <w:t xml:space="preserve"> </w:t>
      </w:r>
    </w:p>
    <w:p w14:paraId="3ACD2F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z w:val="28"/>
          <w:szCs w:val="28"/>
          <w:u w:val="single"/>
          <w:lang w:eastAsia="zh-CN"/>
        </w:rPr>
        <w:t>陈冠宇</w:t>
      </w:r>
      <w:r>
        <w:rPr>
          <w:rFonts w:hint="eastAsia" w:ascii="仿宋_GB2312" w:hAnsi="仿宋_GB2312" w:eastAsia="仿宋_GB2312" w:cs="仿宋_GB2312"/>
          <w:spacing w:val="8"/>
          <w:sz w:val="28"/>
          <w:szCs w:val="28"/>
        </w:rPr>
        <w:t>：</w:t>
      </w:r>
    </w:p>
    <w:p w14:paraId="7332178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w:t>
      </w:r>
      <w:r>
        <w:rPr>
          <w:rFonts w:hint="eastAsia" w:ascii="仿宋_GB2312" w:hAnsi="仿宋_GB2312" w:eastAsia="仿宋_GB2312" w:cs="仿宋_GB2312"/>
          <w:sz w:val="28"/>
          <w:szCs w:val="28"/>
        </w:rPr>
        <w:t>本机关于</w:t>
      </w:r>
      <w:r>
        <w:rPr>
          <w:rFonts w:hint="eastAsia" w:ascii="仿宋_GB2312" w:hAnsi="仿宋_GB2312" w:eastAsia="仿宋_GB2312" w:cs="仿宋_GB2312"/>
          <w:sz w:val="28"/>
          <w:szCs w:val="28"/>
          <w:u w:val="single"/>
          <w:lang w:eastAsia="zh-CN"/>
        </w:rPr>
        <w:t>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lang w:eastAsia="zh-CN"/>
        </w:rPr>
        <w:t>年</w:t>
      </w:r>
      <w:r>
        <w:rPr>
          <w:rFonts w:hint="eastAsia" w:ascii="仿宋_GB2312" w:hAnsi="仿宋_GB2312" w:eastAsia="仿宋_GB2312" w:cs="仿宋_GB2312"/>
          <w:sz w:val="28"/>
          <w:szCs w:val="28"/>
          <w:u w:val="single"/>
          <w:lang w:val="en-US" w:eastAsia="zh-CN"/>
        </w:rPr>
        <w:t>7月24日</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你</w:t>
      </w:r>
      <w:r>
        <w:rPr>
          <w:rFonts w:hint="eastAsia" w:ascii="仿宋_GB2312" w:hAnsi="仿宋_GB2312" w:eastAsia="仿宋_GB2312" w:cs="仿宋_GB2312"/>
          <w:sz w:val="28"/>
          <w:szCs w:val="28"/>
        </w:rPr>
        <w:t>涉嫌</w:t>
      </w:r>
      <w:r>
        <w:rPr>
          <w:rFonts w:hint="eastAsia" w:ascii="仿宋_GB2312" w:hAnsi="仿宋_GB2312" w:eastAsia="仿宋_GB2312" w:cs="仿宋_GB2312"/>
          <w:sz w:val="28"/>
          <w:szCs w:val="28"/>
          <w:u w:val="single"/>
        </w:rPr>
        <w:t>未取得建设工程规划许可证进行建设房屋</w:t>
      </w:r>
      <w:r>
        <w:rPr>
          <w:rFonts w:hint="eastAsia" w:ascii="仿宋_GB2312" w:hAnsi="仿宋_GB2312" w:eastAsia="仿宋_GB2312" w:cs="仿宋_GB2312"/>
          <w:sz w:val="28"/>
          <w:szCs w:val="28"/>
        </w:rPr>
        <w:t>的行为予以立案调查。</w:t>
      </w:r>
    </w:p>
    <w:p w14:paraId="094E79BD">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ascii="仿宋_GB2312" w:hAnsi="仿宋" w:eastAsia="仿宋_GB2312" w:cs="仿宋"/>
          <w:sz w:val="28"/>
          <w:szCs w:val="28"/>
        </w:rPr>
      </w:pPr>
      <w:r>
        <w:rPr>
          <w:rFonts w:hint="eastAsia" w:ascii="仿宋_GB2312" w:hAnsi="仿宋_GB2312" w:eastAsia="仿宋_GB2312" w:cs="仿宋_GB2312"/>
          <w:sz w:val="28"/>
          <w:szCs w:val="28"/>
        </w:rPr>
        <w:t>现查明，</w:t>
      </w:r>
      <w:r>
        <w:rPr>
          <w:rFonts w:hint="eastAsia" w:ascii="仿宋_GB2312" w:hAnsi="仿宋_GB2312" w:eastAsia="仿宋_GB2312" w:cs="仿宋_GB2312"/>
          <w:sz w:val="28"/>
          <w:szCs w:val="28"/>
          <w:lang w:eastAsia="zh-CN"/>
        </w:rPr>
        <w:t>你</w:t>
      </w:r>
      <w:r>
        <w:rPr>
          <w:rFonts w:hint="eastAsia" w:ascii="仿宋_GB2312" w:hAnsi="仿宋_GB2312" w:eastAsia="仿宋_GB2312" w:cs="仿宋_GB2312"/>
          <w:sz w:val="28"/>
          <w:szCs w:val="28"/>
          <w:lang w:val="en-US" w:eastAsia="zh-CN"/>
        </w:rPr>
        <w:t>未取得建设工程规划许可证在</w:t>
      </w:r>
      <w:r>
        <w:rPr>
          <w:rFonts w:hint="eastAsia" w:ascii="仿宋_GB2312" w:hAnsi="仿宋_GB2312" w:eastAsia="仿宋_GB2312" w:cs="仿宋_GB2312"/>
          <w:sz w:val="28"/>
          <w:szCs w:val="28"/>
          <w:u w:val="single"/>
          <w:lang w:val="en-US" w:eastAsia="zh-CN"/>
        </w:rPr>
        <w:t>荣军路160号永意·山语城14栋3单元10-1号北侧建设一层钢架结构房屋一处（面积为：2.1平方米）</w:t>
      </w:r>
      <w:r>
        <w:rPr>
          <w:rFonts w:hint="eastAsia" w:ascii="仿宋_GB2312" w:hAnsi="仿宋_GB2312" w:eastAsia="仿宋_GB2312" w:cs="仿宋_GB2312"/>
          <w:sz w:val="28"/>
          <w:szCs w:val="28"/>
          <w:lang w:val="en-US" w:eastAsia="zh-CN"/>
        </w:rPr>
        <w:t>，</w:t>
      </w:r>
      <w:r>
        <w:rPr>
          <w:rFonts w:hint="eastAsia" w:ascii="仿宋_GB2312" w:hAnsi="仿宋" w:eastAsia="仿宋_GB2312" w:cs="仿宋"/>
          <w:sz w:val="28"/>
          <w:szCs w:val="28"/>
        </w:rPr>
        <w:t>本机关认为，你的上述行为违反了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拟对你作出如下决定：</w:t>
      </w:r>
    </w:p>
    <w:p w14:paraId="51D589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0AFCDB76">
      <w:pPr>
        <w:spacing w:line="400" w:lineRule="exact"/>
        <w:ind w:firstLine="548" w:firstLineChars="196"/>
        <w:jc w:val="left"/>
        <w:rPr>
          <w:rFonts w:ascii="仿宋_GB2312" w:eastAsia="仿宋_GB2312"/>
          <w:sz w:val="28"/>
        </w:rPr>
      </w:pPr>
      <w:r>
        <w:rPr>
          <w:rFonts w:hint="eastAsia" w:ascii="仿宋_GB2312" w:hAnsi="仿宋" w:eastAsia="仿宋_GB2312" w:cs="仿宋"/>
          <w:sz w:val="28"/>
          <w:szCs w:val="28"/>
        </w:rPr>
        <w:t>根据《中华人民共和国行政处罚法》第四十四条、四十五条的规定，你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三十 </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713CAC72">
      <w:pPr>
        <w:keepNext w:val="0"/>
        <w:keepLines w:val="0"/>
        <w:pageBreakBefore w:val="0"/>
        <w:widowControl w:val="0"/>
        <w:kinsoku/>
        <w:wordWrap/>
        <w:overflowPunct w:val="0"/>
        <w:topLinePunct w:val="0"/>
        <w:autoSpaceDE/>
        <w:autoSpaceDN/>
        <w:bidi w:val="0"/>
        <w:adjustRightInd/>
        <w:snapToGrid w:val="0"/>
        <w:spacing w:line="400" w:lineRule="exact"/>
        <w:ind w:firstLine="480" w:firstLineChars="200"/>
        <w:jc w:val="left"/>
        <w:textAlignment w:val="auto"/>
        <w:rPr>
          <w:rFonts w:eastAsia="仿宋_GB2312"/>
          <w:color w:val="0000FF"/>
          <w:sz w:val="24"/>
          <w:szCs w:val="24"/>
        </w:rPr>
      </w:pPr>
      <w:r>
        <w:rPr>
          <w:rFonts w:hint="eastAsia" w:eastAsia="仿宋_GB2312"/>
          <w:sz w:val="24"/>
          <w:szCs w:val="24"/>
        </w:rPr>
        <w:t>附：《中华人民共和国城乡规划法》</w:t>
      </w:r>
    </w:p>
    <w:p w14:paraId="1717116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5AA32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hint="eastAsia" w:ascii="仿宋_GB2312" w:hAnsi="仿宋_GB2312" w:eastAsia="仿宋_GB2312" w:cs="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5CB318">
      <w:pPr>
        <w:widowControl/>
        <w:ind w:firstLine="7560" w:firstLineChars="2700"/>
        <w:jc w:val="left"/>
        <w:rPr>
          <w:rFonts w:hint="eastAsia" w:ascii="仿宋_GB2312" w:eastAsia="仿宋_GB2312"/>
          <w:sz w:val="28"/>
          <w:szCs w:val="28"/>
        </w:rPr>
      </w:pPr>
    </w:p>
    <w:p w14:paraId="38FBC213">
      <w:pPr>
        <w:pStyle w:val="2"/>
        <w:jc w:val="right"/>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bookmarkStart w:id="0" w:name="_GoBack"/>
      <w:bookmarkEnd w:id="0"/>
    </w:p>
    <w:sectPr>
      <w:pgSz w:w="11906" w:h="16838"/>
      <w:pgMar w:top="400" w:right="106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2817622A"/>
    <w:rsid w:val="2A0E468C"/>
    <w:rsid w:val="2AA45E84"/>
    <w:rsid w:val="4F0679B3"/>
    <w:rsid w:val="4F5E0042"/>
    <w:rsid w:val="51902504"/>
    <w:rsid w:val="57126742"/>
    <w:rsid w:val="61EF0A70"/>
    <w:rsid w:val="7A58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758</Words>
  <Characters>789</Characters>
  <Lines>0</Lines>
  <Paragraphs>0</Paragraphs>
  <TotalTime>0</TotalTime>
  <ScaleCrop>false</ScaleCrop>
  <LinksUpToDate>false</LinksUpToDate>
  <CharactersWithSpaces>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2025-10-30T08:19:34Z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D1DBFB4D83EE4A1BB5E2A289710759C2_13</vt:lpwstr>
  </property>
  <property fmtid="{D5CDD505-2E9C-101B-9397-08002B2CF9AE}" pid="4" name="KSOTemplateDocerSaveRecord">
    <vt:lpwstr>eyJoZGlkIjoiMjRjMmIwN2JhY2U2OGYwZDk1MzkyNTcwZTk0ZTdlY2IiLCJ1c2VySWQiOiIyOTI2NjkwNzAifQ==</vt:lpwstr>
  </property>
</Properties>
</file>