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4DF7D">
      <w:pPr>
        <w:widowControl/>
        <w:jc w:val="center"/>
        <w:rPr>
          <w:rFonts w:hint="default" w:ascii="Times New Roman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32"/>
          <w:szCs w:val="32"/>
          <w:lang w:eastAsia="zh-CN"/>
        </w:rPr>
        <w:t>柳州市鱼峰区综合行政执法局</w:t>
      </w:r>
    </w:p>
    <w:p w14:paraId="3AA68510">
      <w:pPr>
        <w:spacing w:line="480" w:lineRule="exact"/>
        <w:jc w:val="center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强制执行决定书</w:t>
      </w:r>
    </w:p>
    <w:p w14:paraId="4100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柳鱼峰城管强执决字</w:t>
      </w:r>
      <w:r>
        <w:rPr>
          <w:rFonts w:hint="eastAsia" w:eastAsia="仿宋" w:cs="Times New Roman"/>
          <w:sz w:val="28"/>
          <w:szCs w:val="28"/>
          <w:lang w:eastAsia="zh-CN"/>
        </w:rPr>
        <w:t>〔2019〕</w:t>
      </w:r>
      <w:r>
        <w:rPr>
          <w:rFonts w:hint="default" w:ascii="Times New Roman" w:hAnsi="Times New Roman" w:eastAsia="仿宋" w:cs="Times New Roman"/>
          <w:sz w:val="28"/>
          <w:szCs w:val="28"/>
        </w:rPr>
        <w:t>第</w:t>
      </w:r>
      <w:r>
        <w:rPr>
          <w:rFonts w:hint="eastAsia" w:eastAsia="仿宋" w:cs="Times New Roman"/>
          <w:sz w:val="28"/>
          <w:szCs w:val="28"/>
          <w:lang w:eastAsia="zh-CN"/>
        </w:rPr>
        <w:t>72011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号  </w:t>
      </w:r>
    </w:p>
    <w:p w14:paraId="52EF6D75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eastAsia="仿宋" w:cs="Times New Roman"/>
          <w:sz w:val="28"/>
          <w:szCs w:val="28"/>
          <w:u w:val="single"/>
          <w:lang w:eastAsia="zh-CN"/>
        </w:rPr>
        <w:t>王德道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04ECEE1F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eastAsia="仿宋_GB2312" w:cs="Times New Roman"/>
          <w:sz w:val="28"/>
          <w:lang w:eastAsia="zh-CN"/>
        </w:rPr>
        <w:t>2019年10月10日</w:t>
      </w:r>
      <w:r>
        <w:rPr>
          <w:rFonts w:hint="default" w:ascii="Times New Roman" w:hAnsi="Times New Roman" w:eastAsia="仿宋_GB2312" w:cs="Times New Roman"/>
          <w:sz w:val="28"/>
        </w:rPr>
        <w:t>发现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eastAsia" w:eastAsia="仿宋_GB2312" w:cs="Times New Roman"/>
          <w:sz w:val="28"/>
          <w:szCs w:val="28"/>
          <w:lang w:eastAsia="zh-CN"/>
        </w:rPr>
        <w:t>未经许可擅自</w:t>
      </w:r>
      <w:r>
        <w:rPr>
          <w:rFonts w:hint="default" w:ascii="Times New Roman" w:hAnsi="Times New Roman" w:eastAsia="仿宋_GB2312" w:cs="Times New Roman"/>
          <w:sz w:val="28"/>
        </w:rPr>
        <w:t>在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鸡喇街127号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建设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一层砖瓦结构房屋二处，原二层房屋基础上建设第三层砖混结构房屋一处，原三层房屋基础上建设第四层砖混结构房屋一处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（</w:t>
      </w:r>
      <w:r>
        <w:rPr>
          <w:rFonts w:hint="eastAsia" w:eastAsia="仿宋_GB2312" w:cs="Times New Roman"/>
          <w:sz w:val="28"/>
          <w:szCs w:val="28"/>
          <w:u w:val="single"/>
          <w:lang w:eastAsia="zh-CN"/>
        </w:rPr>
        <w:t>建设面积合计390.44平方米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8"/>
          <w:szCs w:val="28"/>
        </w:rPr>
        <w:t>，以上行为违反了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《中华人民共和国城乡规划法》第四十条第一款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《中华人民共和国城乡规划法》第六十四条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的规定，我局于</w:t>
      </w:r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</w:t>
      </w:r>
      <w:bookmarkStart w:id="0" w:name="_GoBack"/>
      <w:bookmarkEnd w:id="0"/>
      <w:r>
        <w:rPr>
          <w:rFonts w:hint="eastAsia" w:eastAsia="仿宋_GB2312" w:cs="Times New Roman"/>
          <w:bCs/>
          <w:sz w:val="28"/>
          <w:szCs w:val="28"/>
          <w:u w:val="single"/>
          <w:lang w:eastAsia="zh-CN"/>
        </w:rPr>
        <w:t>20年3月17日</w:t>
      </w:r>
      <w:r>
        <w:rPr>
          <w:rFonts w:hint="default" w:ascii="Times New Roman" w:hAnsi="Times New Roman" w:eastAsia="仿宋" w:cs="Times New Roman"/>
          <w:sz w:val="28"/>
          <w:szCs w:val="28"/>
        </w:rPr>
        <w:t>作出了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柳州市城市管理行政执法责令限期拆除决定书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》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（柳城管鱼峰责拆决字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>〔2019〕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第</w:t>
      </w:r>
      <w:r>
        <w:rPr>
          <w:rFonts w:hint="eastAsia" w:eastAsia="仿宋" w:cs="Times New Roman"/>
          <w:sz w:val="28"/>
          <w:szCs w:val="28"/>
          <w:u w:val="single"/>
          <w:lang w:val="en-US" w:eastAsia="zh-CN"/>
        </w:rPr>
        <w:t>72011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号）</w:t>
      </w:r>
      <w:r>
        <w:rPr>
          <w:rFonts w:hint="default" w:ascii="Times New Roman" w:hAnsi="Times New Roman" w:eastAsia="仿宋" w:cs="Times New Roman"/>
          <w:sz w:val="28"/>
          <w:szCs w:val="28"/>
        </w:rPr>
        <w:t>并已依法送达给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，责令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自收到决定书之日起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三 </w:t>
      </w:r>
      <w:r>
        <w:rPr>
          <w:rFonts w:hint="default" w:ascii="Times New Roman" w:hAnsi="Times New Roman" w:eastAsia="仿宋" w:cs="Times New Roman"/>
          <w:sz w:val="28"/>
          <w:szCs w:val="28"/>
        </w:rPr>
        <w:t>日内自行拆除上述违法建筑。</w:t>
      </w:r>
    </w:p>
    <w:p w14:paraId="089D9458">
      <w:pPr>
        <w:spacing w:line="500" w:lineRule="exact"/>
        <w:ind w:firstLine="560" w:firstLineChars="200"/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因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未在规定的时限内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自行拆除上述违法建筑</w:t>
      </w:r>
      <w:r>
        <w:rPr>
          <w:rFonts w:hint="default" w:ascii="Times New Roman" w:hAnsi="Times New Roman" w:eastAsia="仿宋" w:cs="Times New Roman"/>
          <w:sz w:val="28"/>
          <w:szCs w:val="28"/>
        </w:rPr>
        <w:t>，经公告催促后仍逾期未履行行政决定。依据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《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u w:val="single"/>
        </w:rPr>
        <w:t>中华人民共和国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城乡规划法》第六十八条</w:t>
      </w:r>
      <w:r>
        <w:rPr>
          <w:rFonts w:hint="default" w:ascii="Times New Roman" w:hAnsi="Times New Roman" w:eastAsia="仿宋" w:cs="Times New Roman"/>
          <w:sz w:val="28"/>
          <w:szCs w:val="28"/>
        </w:rPr>
        <w:t>的规定，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sz w:val="28"/>
          <w:szCs w:val="28"/>
        </w:rPr>
        <w:t>已责成我局依法组织强制拆除工作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。我局决定从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月</w:t>
      </w:r>
    </w:p>
    <w:p w14:paraId="1A2E15D8">
      <w:pPr>
        <w:spacing w:line="5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 日</w:t>
      </w:r>
      <w:r>
        <w:rPr>
          <w:rFonts w:hint="default" w:ascii="Times New Roman" w:hAnsi="Times New Roman" w:eastAsia="仿宋" w:cs="Times New Roman"/>
          <w:bCs/>
          <w:sz w:val="28"/>
          <w:szCs w:val="28"/>
        </w:rPr>
        <w:t>开始依法对</w:t>
      </w:r>
      <w:r>
        <w:rPr>
          <w:rFonts w:hint="default" w:ascii="Times New Roman" w:hAnsi="Times New Roman" w:eastAsia="仿宋" w:cs="Times New Roman"/>
          <w:bCs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上述违法建筑组织强制拆除。请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在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202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>年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月 </w:t>
      </w:r>
      <w:r>
        <w:rPr>
          <w:rFonts w:hint="eastAsia" w:eastAsia="仿宋" w:cs="Times New Roman"/>
          <w:bCs/>
          <w:sz w:val="28"/>
          <w:szCs w:val="28"/>
          <w:u w:val="singl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Cs/>
          <w:sz w:val="28"/>
          <w:szCs w:val="28"/>
          <w:u w:val="single"/>
        </w:rPr>
        <w:t xml:space="preserve"> 日</w:t>
      </w:r>
      <w:r>
        <w:rPr>
          <w:rFonts w:hint="default" w:ascii="Times New Roman" w:hAnsi="Times New Roman" w:eastAsia="仿宋" w:cs="Times New Roman"/>
          <w:sz w:val="28"/>
          <w:szCs w:val="28"/>
        </w:rPr>
        <w:t>前自行清理完毕存放于被强制拆除标的物内的所有财物。因逾期未清理财物而造成的损失由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你</w:t>
      </w:r>
      <w:r>
        <w:rPr>
          <w:rFonts w:hint="default" w:ascii="Times New Roman" w:hAnsi="Times New Roman" w:eastAsia="仿宋" w:cs="Times New Roman"/>
          <w:sz w:val="28"/>
          <w:szCs w:val="28"/>
        </w:rPr>
        <w:t>自行负责。</w:t>
      </w:r>
    </w:p>
    <w:p w14:paraId="4A5E3D50">
      <w:pPr>
        <w:spacing w:line="500" w:lineRule="exact"/>
        <w:ind w:firstLine="560" w:firstLineChars="200"/>
        <w:jc w:val="both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如不服本处罚决定，可以在收到本决定书之日起60日内向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>柳州市鱼峰区人民政府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eastAsia="zh-CN"/>
        </w:rPr>
        <w:t>柳州市柳南区人民法院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起诉，但本决定不停止执行，法律另有规定的除外。</w:t>
      </w:r>
    </w:p>
    <w:p w14:paraId="3674E116">
      <w:pPr>
        <w:pStyle w:val="2"/>
        <w:rPr>
          <w:rFonts w:hint="default"/>
        </w:rPr>
      </w:pPr>
    </w:p>
    <w:p w14:paraId="5C80DF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 系 人：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eastAsia="zh-CN"/>
        </w:rPr>
        <w:t>柳石中队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060606"/>
          <w:sz w:val="28"/>
          <w:szCs w:val="28"/>
          <w:u w:val="single"/>
          <w:lang w:eastAsia="zh-CN"/>
        </w:rPr>
        <w:t>刘俊恒、王武华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  <w:lang w:val="en-US" w:eastAsia="zh-CN"/>
        </w:rPr>
        <w:t xml:space="preserve">15577772503 </w:t>
      </w:r>
    </w:p>
    <w:p w14:paraId="178492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联系地址：</w:t>
      </w:r>
      <w:r>
        <w:rPr>
          <w:rFonts w:hint="default" w:ascii="Times New Roman" w:hAnsi="Times New Roman" w:eastAsia="仿宋_GB2312" w:cs="Times New Roman"/>
          <w:color w:val="060606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eastAsia="zh-CN"/>
        </w:rPr>
        <w:t>柳石路394号（五里华庭小区旁）</w:t>
      </w:r>
    </w:p>
    <w:p w14:paraId="3197B619">
      <w:pPr>
        <w:pStyle w:val="2"/>
        <w:rPr>
          <w:rFonts w:hint="default"/>
        </w:rPr>
      </w:pPr>
    </w:p>
    <w:p w14:paraId="0C1911A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柳州市鱼峰区综合行政执法局</w:t>
      </w:r>
    </w:p>
    <w:p w14:paraId="249B49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00" w:lineRule="exact"/>
        <w:jc w:val="center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二0二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</w:t>
      </w:r>
    </w:p>
    <w:p w14:paraId="3F988865">
      <w:pPr>
        <w:pStyle w:val="2"/>
        <w:rPr>
          <w:rFonts w:hint="default"/>
        </w:rPr>
      </w:pPr>
    </w:p>
    <w:p w14:paraId="171ACD36">
      <w:pPr>
        <w:pStyle w:val="2"/>
        <w:rPr>
          <w:rFonts w:hint="default"/>
        </w:rPr>
      </w:pPr>
    </w:p>
    <w:p w14:paraId="54A00034">
      <w:pPr>
        <w:spacing w:line="200" w:lineRule="exact"/>
        <w:jc w:val="left"/>
        <w:rPr>
          <w:rFonts w:hint="default" w:ascii="Times New Roman" w:hAnsi="Times New Roman" w:cs="Times New Roman"/>
          <w:spacing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thick"/>
        </w:rPr>
        <w:t xml:space="preserve"> </w:t>
      </w:r>
      <w:r>
        <w:rPr>
          <w:rFonts w:hint="default" w:ascii="Times New Roman" w:hAnsi="Times New Roman" w:cs="Times New Roman"/>
          <w:spacing w:val="2"/>
          <w:sz w:val="28"/>
          <w:szCs w:val="28"/>
          <w:u w:val="thick"/>
        </w:rPr>
        <w:t xml:space="preserve">                                                                              </w:t>
      </w:r>
    </w:p>
    <w:p w14:paraId="34ECEB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第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交当事人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（共二联）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Yjc3YmNkMjE4YjU1YTBhMzlkYTViMzhhYTQwZTEifQ=="/>
  </w:docVars>
  <w:rsids>
    <w:rsidRoot w:val="00C96583"/>
    <w:rsid w:val="000007EF"/>
    <w:rsid w:val="0000547E"/>
    <w:rsid w:val="000115D9"/>
    <w:rsid w:val="00023A09"/>
    <w:rsid w:val="00035989"/>
    <w:rsid w:val="000479E8"/>
    <w:rsid w:val="0005750C"/>
    <w:rsid w:val="0006254A"/>
    <w:rsid w:val="00064A65"/>
    <w:rsid w:val="00067A4B"/>
    <w:rsid w:val="00087AE2"/>
    <w:rsid w:val="00090188"/>
    <w:rsid w:val="00092282"/>
    <w:rsid w:val="000B1AAD"/>
    <w:rsid w:val="000B2698"/>
    <w:rsid w:val="000B52CC"/>
    <w:rsid w:val="000D2493"/>
    <w:rsid w:val="000D4539"/>
    <w:rsid w:val="000D62A6"/>
    <w:rsid w:val="000E05B4"/>
    <w:rsid w:val="000E110F"/>
    <w:rsid w:val="000E4F17"/>
    <w:rsid w:val="000F23EC"/>
    <w:rsid w:val="000F32C3"/>
    <w:rsid w:val="000F50FA"/>
    <w:rsid w:val="000F7507"/>
    <w:rsid w:val="00103FC4"/>
    <w:rsid w:val="00123462"/>
    <w:rsid w:val="00123739"/>
    <w:rsid w:val="0013629D"/>
    <w:rsid w:val="00136709"/>
    <w:rsid w:val="001414D1"/>
    <w:rsid w:val="001441F1"/>
    <w:rsid w:val="0014544F"/>
    <w:rsid w:val="00147C03"/>
    <w:rsid w:val="00152CEE"/>
    <w:rsid w:val="00160570"/>
    <w:rsid w:val="00161287"/>
    <w:rsid w:val="00172B63"/>
    <w:rsid w:val="00175288"/>
    <w:rsid w:val="00180951"/>
    <w:rsid w:val="0018371D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1017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2D6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301149"/>
    <w:rsid w:val="0031235F"/>
    <w:rsid w:val="00320B48"/>
    <w:rsid w:val="00320DAD"/>
    <w:rsid w:val="0032184E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3954"/>
    <w:rsid w:val="0051192A"/>
    <w:rsid w:val="00511D92"/>
    <w:rsid w:val="0051346B"/>
    <w:rsid w:val="005151D7"/>
    <w:rsid w:val="005173E0"/>
    <w:rsid w:val="00523BF1"/>
    <w:rsid w:val="005301A9"/>
    <w:rsid w:val="00533390"/>
    <w:rsid w:val="00537EC4"/>
    <w:rsid w:val="0054182D"/>
    <w:rsid w:val="005426B4"/>
    <w:rsid w:val="005554BD"/>
    <w:rsid w:val="00556A95"/>
    <w:rsid w:val="00557116"/>
    <w:rsid w:val="00561BBF"/>
    <w:rsid w:val="00562755"/>
    <w:rsid w:val="00562FD7"/>
    <w:rsid w:val="005630F7"/>
    <w:rsid w:val="005655EF"/>
    <w:rsid w:val="00576194"/>
    <w:rsid w:val="005803CD"/>
    <w:rsid w:val="005877CE"/>
    <w:rsid w:val="00590B43"/>
    <w:rsid w:val="00590FA3"/>
    <w:rsid w:val="00591FA0"/>
    <w:rsid w:val="0059451D"/>
    <w:rsid w:val="005A2FF6"/>
    <w:rsid w:val="005A3EA9"/>
    <w:rsid w:val="005B6755"/>
    <w:rsid w:val="005B7E8C"/>
    <w:rsid w:val="005C0124"/>
    <w:rsid w:val="005C3B1C"/>
    <w:rsid w:val="005C5593"/>
    <w:rsid w:val="005D452E"/>
    <w:rsid w:val="005D5E46"/>
    <w:rsid w:val="005D702A"/>
    <w:rsid w:val="005E405A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57BEA"/>
    <w:rsid w:val="00665953"/>
    <w:rsid w:val="00666F64"/>
    <w:rsid w:val="0067020A"/>
    <w:rsid w:val="0067046F"/>
    <w:rsid w:val="00681A4C"/>
    <w:rsid w:val="00683B88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7AB1"/>
    <w:rsid w:val="00750712"/>
    <w:rsid w:val="0075296C"/>
    <w:rsid w:val="00757884"/>
    <w:rsid w:val="007675B5"/>
    <w:rsid w:val="00767AEA"/>
    <w:rsid w:val="00771050"/>
    <w:rsid w:val="007752B3"/>
    <w:rsid w:val="007768AB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529EE"/>
    <w:rsid w:val="0086174D"/>
    <w:rsid w:val="00863AE2"/>
    <w:rsid w:val="00864E36"/>
    <w:rsid w:val="00883089"/>
    <w:rsid w:val="00883497"/>
    <w:rsid w:val="00884656"/>
    <w:rsid w:val="0089086B"/>
    <w:rsid w:val="00890CBD"/>
    <w:rsid w:val="00890D29"/>
    <w:rsid w:val="008922EE"/>
    <w:rsid w:val="008924F0"/>
    <w:rsid w:val="00895F40"/>
    <w:rsid w:val="00896D3C"/>
    <w:rsid w:val="008A29CF"/>
    <w:rsid w:val="008A479A"/>
    <w:rsid w:val="008B4EE4"/>
    <w:rsid w:val="008B7370"/>
    <w:rsid w:val="008B7C4C"/>
    <w:rsid w:val="008D036F"/>
    <w:rsid w:val="008D08D3"/>
    <w:rsid w:val="008E0B2F"/>
    <w:rsid w:val="008E377A"/>
    <w:rsid w:val="008E50EB"/>
    <w:rsid w:val="008F0C32"/>
    <w:rsid w:val="008F5E50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7C73"/>
    <w:rsid w:val="00A12C62"/>
    <w:rsid w:val="00A1613A"/>
    <w:rsid w:val="00A21CDA"/>
    <w:rsid w:val="00A242D7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778C"/>
    <w:rsid w:val="00B30E3F"/>
    <w:rsid w:val="00B41119"/>
    <w:rsid w:val="00B46853"/>
    <w:rsid w:val="00B57620"/>
    <w:rsid w:val="00B6211A"/>
    <w:rsid w:val="00B65C13"/>
    <w:rsid w:val="00B7030B"/>
    <w:rsid w:val="00B81B4D"/>
    <w:rsid w:val="00B827BE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4762"/>
    <w:rsid w:val="00C05353"/>
    <w:rsid w:val="00C131A3"/>
    <w:rsid w:val="00C1562E"/>
    <w:rsid w:val="00C219A8"/>
    <w:rsid w:val="00C23623"/>
    <w:rsid w:val="00C32EC0"/>
    <w:rsid w:val="00C33506"/>
    <w:rsid w:val="00C36523"/>
    <w:rsid w:val="00C376CD"/>
    <w:rsid w:val="00C37F3B"/>
    <w:rsid w:val="00C405ED"/>
    <w:rsid w:val="00C57E92"/>
    <w:rsid w:val="00C65DDC"/>
    <w:rsid w:val="00C73B65"/>
    <w:rsid w:val="00C86052"/>
    <w:rsid w:val="00C92464"/>
    <w:rsid w:val="00C96583"/>
    <w:rsid w:val="00C9797C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6FE9"/>
    <w:rsid w:val="00D2767A"/>
    <w:rsid w:val="00D34435"/>
    <w:rsid w:val="00D47C87"/>
    <w:rsid w:val="00D50113"/>
    <w:rsid w:val="00D5390E"/>
    <w:rsid w:val="00D574A7"/>
    <w:rsid w:val="00D677B7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1384"/>
    <w:rsid w:val="00E0260C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432DF"/>
    <w:rsid w:val="00E445D9"/>
    <w:rsid w:val="00E53EA4"/>
    <w:rsid w:val="00E62A54"/>
    <w:rsid w:val="00E70B1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F00264"/>
    <w:rsid w:val="00F0224F"/>
    <w:rsid w:val="00F05D25"/>
    <w:rsid w:val="00F201FF"/>
    <w:rsid w:val="00F25C2B"/>
    <w:rsid w:val="00F2719F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965E3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29362DA"/>
    <w:rsid w:val="03CA72F1"/>
    <w:rsid w:val="048A0B31"/>
    <w:rsid w:val="06B01105"/>
    <w:rsid w:val="0833790B"/>
    <w:rsid w:val="08E53B7C"/>
    <w:rsid w:val="098B4BDF"/>
    <w:rsid w:val="09DB7D63"/>
    <w:rsid w:val="0A250FED"/>
    <w:rsid w:val="0AC378E9"/>
    <w:rsid w:val="0B152B23"/>
    <w:rsid w:val="0D0429D6"/>
    <w:rsid w:val="0D324710"/>
    <w:rsid w:val="0DBD38D0"/>
    <w:rsid w:val="0DF05E72"/>
    <w:rsid w:val="0FC5304C"/>
    <w:rsid w:val="101F18D4"/>
    <w:rsid w:val="118375FF"/>
    <w:rsid w:val="11B16A7E"/>
    <w:rsid w:val="11F92249"/>
    <w:rsid w:val="1303403E"/>
    <w:rsid w:val="14BA0D9C"/>
    <w:rsid w:val="164666A6"/>
    <w:rsid w:val="16B20846"/>
    <w:rsid w:val="16B722CE"/>
    <w:rsid w:val="17254496"/>
    <w:rsid w:val="175C18E7"/>
    <w:rsid w:val="17995269"/>
    <w:rsid w:val="17AA4681"/>
    <w:rsid w:val="17F25F10"/>
    <w:rsid w:val="18063B29"/>
    <w:rsid w:val="1845771F"/>
    <w:rsid w:val="18723E0E"/>
    <w:rsid w:val="18985DE5"/>
    <w:rsid w:val="1AC30508"/>
    <w:rsid w:val="1BFD65D7"/>
    <w:rsid w:val="1C3F7A6F"/>
    <w:rsid w:val="1F00315D"/>
    <w:rsid w:val="1FEC06DE"/>
    <w:rsid w:val="20EE5A79"/>
    <w:rsid w:val="21484C54"/>
    <w:rsid w:val="23ED452B"/>
    <w:rsid w:val="246C6DDC"/>
    <w:rsid w:val="26900BC2"/>
    <w:rsid w:val="26A42B18"/>
    <w:rsid w:val="27D55B53"/>
    <w:rsid w:val="29BA425B"/>
    <w:rsid w:val="2ABE483F"/>
    <w:rsid w:val="2B6D6E4E"/>
    <w:rsid w:val="2BC80137"/>
    <w:rsid w:val="2C3C2319"/>
    <w:rsid w:val="2C741DD2"/>
    <w:rsid w:val="2CB32702"/>
    <w:rsid w:val="2F6A1879"/>
    <w:rsid w:val="2F8A5440"/>
    <w:rsid w:val="300F7DC9"/>
    <w:rsid w:val="30A14AF1"/>
    <w:rsid w:val="31496E75"/>
    <w:rsid w:val="31ED139F"/>
    <w:rsid w:val="31F81E59"/>
    <w:rsid w:val="32AC6F26"/>
    <w:rsid w:val="335D0FA6"/>
    <w:rsid w:val="337D03AC"/>
    <w:rsid w:val="34361B61"/>
    <w:rsid w:val="35387E9E"/>
    <w:rsid w:val="36267B39"/>
    <w:rsid w:val="36575075"/>
    <w:rsid w:val="368A1FE2"/>
    <w:rsid w:val="37BF5F3F"/>
    <w:rsid w:val="37FA05D5"/>
    <w:rsid w:val="3AC27B9A"/>
    <w:rsid w:val="3B580147"/>
    <w:rsid w:val="3D0916EA"/>
    <w:rsid w:val="3EAA4D91"/>
    <w:rsid w:val="3EAD435E"/>
    <w:rsid w:val="40F03B15"/>
    <w:rsid w:val="411B580B"/>
    <w:rsid w:val="43111107"/>
    <w:rsid w:val="431F69D2"/>
    <w:rsid w:val="44F760EC"/>
    <w:rsid w:val="45A07464"/>
    <w:rsid w:val="45ED5F86"/>
    <w:rsid w:val="46433629"/>
    <w:rsid w:val="48CD378B"/>
    <w:rsid w:val="490B30CE"/>
    <w:rsid w:val="498134AD"/>
    <w:rsid w:val="4A057E78"/>
    <w:rsid w:val="4D8C6FA3"/>
    <w:rsid w:val="4E7F782A"/>
    <w:rsid w:val="4F213A60"/>
    <w:rsid w:val="4FED7C00"/>
    <w:rsid w:val="500C1412"/>
    <w:rsid w:val="5321350E"/>
    <w:rsid w:val="567262E4"/>
    <w:rsid w:val="58152820"/>
    <w:rsid w:val="585B613C"/>
    <w:rsid w:val="5880655F"/>
    <w:rsid w:val="58E73F19"/>
    <w:rsid w:val="5A096C7A"/>
    <w:rsid w:val="5BBA1B63"/>
    <w:rsid w:val="5CCC1BD0"/>
    <w:rsid w:val="604364E6"/>
    <w:rsid w:val="60DC4FEF"/>
    <w:rsid w:val="61AA3462"/>
    <w:rsid w:val="61F92C21"/>
    <w:rsid w:val="62542446"/>
    <w:rsid w:val="66D32F43"/>
    <w:rsid w:val="67971EAB"/>
    <w:rsid w:val="68263E0B"/>
    <w:rsid w:val="684B04EA"/>
    <w:rsid w:val="6A06109F"/>
    <w:rsid w:val="6A2851DF"/>
    <w:rsid w:val="6B723ED3"/>
    <w:rsid w:val="6BF75DE5"/>
    <w:rsid w:val="6D8C6E1A"/>
    <w:rsid w:val="704C0BFC"/>
    <w:rsid w:val="719D154B"/>
    <w:rsid w:val="72BC7086"/>
    <w:rsid w:val="72C57AFC"/>
    <w:rsid w:val="74B56C06"/>
    <w:rsid w:val="74BC2C81"/>
    <w:rsid w:val="75F77705"/>
    <w:rsid w:val="7672037A"/>
    <w:rsid w:val="76CB5836"/>
    <w:rsid w:val="773E6630"/>
    <w:rsid w:val="78261B9F"/>
    <w:rsid w:val="78C673B0"/>
    <w:rsid w:val="7B8006B4"/>
    <w:rsid w:val="7BE20983"/>
    <w:rsid w:val="7C556F2D"/>
    <w:rsid w:val="7D881239"/>
    <w:rsid w:val="7D8E7EEC"/>
    <w:rsid w:val="7E8A4E76"/>
    <w:rsid w:val="7EF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Char"/>
    <w:basedOn w:val="9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4">
    <w:name w:val="正文文本 Char"/>
    <w:basedOn w:val="9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6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8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1230</Words>
  <Characters>1332</Characters>
  <Lines>176</Lines>
  <Paragraphs>49</Paragraphs>
  <TotalTime>9</TotalTime>
  <ScaleCrop>false</ScaleCrop>
  <LinksUpToDate>false</LinksUpToDate>
  <CharactersWithSpaces>1616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2021-07-24T03:23:00Z</dcterms:created>
  <dc:creator>Windows 用户</dc:creator>
  <cp:lastModifiedBy>魏龙</cp:lastModifiedBy>
  <cp:lastPrinted>2025-03-06T07:25:00Z</cp:lastPrinted>
  <dcterms:modified xsi:type="dcterms:W3CDTF">2025-12-09T02:02:03Z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36770B7782214670B7B62698160A9D3B_13</vt:lpwstr>
  </property>
  <property fmtid="{D5CDD505-2E9C-101B-9397-08002B2CF9AE}" pid="4" name="KSOTemplateDocerSaveRecord">
    <vt:lpwstr>eyJoZGlkIjoiMDdjNmI1M2E3MmYyZmE5NmU4YjQ4OGY3MjQzYmQ2ZmYiLCJ1c2VySWQiOiIxNzEwNTU2MTg3In0=</vt:lpwstr>
  </property>
</Properties>
</file>