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5340" w:type="dxa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3927"/>
        <w:gridCol w:w="3900"/>
        <w:gridCol w:w="504"/>
        <w:gridCol w:w="1705"/>
        <w:gridCol w:w="2795"/>
        <w:gridCol w:w="1673"/>
      </w:tblGrid>
      <w:tr w14:paraId="3B4DEA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7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6A1937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附件：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2E347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949530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2D503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18CF0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11AAFB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 w14:paraId="79A0EE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534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273952">
            <w:pPr>
              <w:pStyle w:val="2"/>
              <w:bidi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48"/>
                <w:szCs w:val="48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24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eastAsia="zh-CN"/>
              </w:rPr>
              <w:t>度柳州市鱼峰区首次认定国家高新技术企业统计表</w:t>
            </w:r>
          </w:p>
        </w:tc>
      </w:tr>
      <w:tr w14:paraId="14A23F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600826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89D3AE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3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491494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地址</w:t>
            </w:r>
          </w:p>
        </w:tc>
        <w:tc>
          <w:tcPr>
            <w:tcW w:w="22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E55746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126EC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高新技术企业证书号</w:t>
            </w:r>
          </w:p>
        </w:tc>
        <w:tc>
          <w:tcPr>
            <w:tcW w:w="1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80F88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拟补助金额（万元）</w:t>
            </w:r>
          </w:p>
        </w:tc>
      </w:tr>
      <w:tr w14:paraId="2BC48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2FD9EB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35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广西承特变压器电气有限公司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00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柳州市维兴路11号</w:t>
            </w:r>
          </w:p>
        </w:tc>
        <w:tc>
          <w:tcPr>
            <w:tcW w:w="22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45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许露云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E90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GR202445000344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0D7E0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3</w:t>
            </w:r>
          </w:p>
        </w:tc>
      </w:tr>
      <w:tr w14:paraId="4135BC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D28963">
            <w:pPr>
              <w:widowControl/>
              <w:snapToGrid w:val="0"/>
              <w:jc w:val="center"/>
              <w:rPr>
                <w:rFonts w:hint="default" w:ascii="仿宋_GB2312" w:hAnsi="宋体" w:eastAsia="仿宋_GB2312" w:cs="宋体"/>
                <w:b/>
                <w:bCs/>
                <w:color w:val="0000FF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3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7D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FF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广西戈宏检测科技有限公司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2C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FF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柳州市鱼峰区龙潭路18号2-1</w:t>
            </w:r>
          </w:p>
        </w:tc>
        <w:tc>
          <w:tcPr>
            <w:tcW w:w="22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5B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FF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王翠平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DED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FF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GR202445000745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6AFFD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FF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3</w:t>
            </w:r>
          </w:p>
        </w:tc>
      </w:tr>
      <w:tr w14:paraId="6E9FE7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3B4569">
            <w:pPr>
              <w:widowControl/>
              <w:snapToGrid w:val="0"/>
              <w:jc w:val="center"/>
              <w:rPr>
                <w:rFonts w:hint="default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3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86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广西景奥再生资源有限公司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D4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柳州市鱼峰区柳石路470号</w:t>
            </w:r>
          </w:p>
        </w:tc>
        <w:tc>
          <w:tcPr>
            <w:tcW w:w="22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46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贺景熙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986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GR202445000735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A48D03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3</w:t>
            </w:r>
          </w:p>
        </w:tc>
      </w:tr>
      <w:tr w14:paraId="398AF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3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B929D0"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合计补助金额：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玖万元整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0000.00）</w:t>
            </w:r>
          </w:p>
        </w:tc>
      </w:tr>
    </w:tbl>
    <w:p w14:paraId="6EC9FA78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52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Times New Roman" w:hAnsi="Times New Roman" w:cs="Times New Roman"/>
      <w:b/>
      <w:kern w:val="44"/>
      <w:sz w:val="44"/>
      <w:szCs w:val="21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2025-04-10T01:29:33Z</dcterms:created>
  <dc:creator>Lenovo</dc:creator>
  <cp:lastModifiedBy>/可爱贝贝</cp:lastModifiedBy>
  <dcterms:modified xsi:type="dcterms:W3CDTF">2025-04-10T01:29:58Z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eyJoZGlkIjoiNjEzZjVkMjJjOGMyMDAzNmQ4ZDA0OGU0NzFkNDY4ZmQiLCJ1c2VySWQiOiI0MzU4NTgxMjcifQ==</vt:lpwstr>
  </property>
  <property fmtid="{D5CDD505-2E9C-101B-9397-08002B2CF9AE}" pid="4" name="ICV">
    <vt:lpwstr>389AC5C6D2CA4EEBA44AF442949E206B_12</vt:lpwstr>
  </property>
</Properties>
</file>