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beforeLines="50" w:afterLines="50" w:line="480" w:lineRule="exact"/>
        <w:jc w:val="center"/>
        <w:rPr>
          <w:rFonts w:ascii="Times New Roman" w:hAnsi="Times New Roman" w:eastAsia="方正小标宋简体" w:cs="Times New Roman"/>
          <w:sz w:val="44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36"/>
          <w:highlight w:val="none"/>
        </w:rPr>
        <w:t>鱼峰区人才分类认定审核表</w:t>
      </w:r>
    </w:p>
    <w:tbl>
      <w:tblPr>
        <w:tblStyle w:val="9"/>
        <w:tblW w:w="10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95"/>
        <w:gridCol w:w="645"/>
        <w:gridCol w:w="645"/>
        <w:gridCol w:w="1020"/>
        <w:gridCol w:w="675"/>
        <w:gridCol w:w="1620"/>
        <w:gridCol w:w="630"/>
        <w:gridCol w:w="315"/>
        <w:gridCol w:w="507"/>
        <w:gridCol w:w="438"/>
        <w:gridCol w:w="456"/>
        <w:gridCol w:w="219"/>
        <w:gridCol w:w="348"/>
        <w:gridCol w:w="1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证件类型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证件号码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3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申请认定类别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职称授予时间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国家职业资格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职业资格发证时间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现职务</w:t>
            </w: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全职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工作合同起始时间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工作合同终止时间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单位联系人及联系电话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个人经历（从大学入学时间开始填写，</w:t>
            </w: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  <w:highlight w:val="none"/>
              </w:rPr>
              <w:t>不够填写可另附页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工作（学习）单位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示例：2014.09-2018.06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xxx大学xxx专业本科学习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2018.06-2022.09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xxxxx公司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其他认定因素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（只需填写省部级以上荣誉称号和获奖情况）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5880" w:firstLineChars="2800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认定结果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经审核，根据鱼发〔2022〕13号文件，同意认定该同志为柳州市鱼峰区</w:t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highlight w:val="none"/>
                <w:u w:val="none"/>
              </w:rPr>
              <w:t>类人才。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1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880" w:firstLineChars="2800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highlight w:val="none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70" w:firstLineChars="2700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年   月   日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spacing w:beforeLines="50" w:afterLines="50" w:line="480" w:lineRule="exact"/>
        <w:jc w:val="center"/>
        <w:rPr>
          <w:rFonts w:ascii="Times New Roman" w:hAnsi="Times New Roman" w:eastAsia="方正小标宋简体" w:cs="Times New Roman"/>
          <w:sz w:val="44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36"/>
          <w:highlight w:val="none"/>
        </w:rPr>
        <w:t>鱼峰区重点产业引进急需紧缺人才认定审核表</w:t>
      </w:r>
    </w:p>
    <w:tbl>
      <w:tblPr>
        <w:tblStyle w:val="9"/>
        <w:tblW w:w="10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95"/>
        <w:gridCol w:w="645"/>
        <w:gridCol w:w="645"/>
        <w:gridCol w:w="1020"/>
        <w:gridCol w:w="675"/>
        <w:gridCol w:w="1620"/>
        <w:gridCol w:w="630"/>
        <w:gridCol w:w="315"/>
        <w:gridCol w:w="507"/>
        <w:gridCol w:w="438"/>
        <w:gridCol w:w="456"/>
        <w:gridCol w:w="219"/>
        <w:gridCol w:w="348"/>
        <w:gridCol w:w="1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证件类型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证件号码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3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申请认定类别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职称授予时间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国家职业资格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职业资格发证时间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现职务</w:t>
            </w: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全职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工作合同起始时间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工作合同终止时间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单位联系人及联系电话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个人经历（从大学入学时间开始填写，</w:t>
            </w: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  <w:highlight w:val="none"/>
              </w:rPr>
              <w:t>不够填写可另附页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工作（学习）单位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示例：2014.09-2018.06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xxx大学xxx专业本科学习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2018.06-2022.09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xxxxx公司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其他认定因素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（只需填写省部级以上荣誉称号和获奖情况）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5880" w:firstLineChars="2800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认定结果</w:t>
            </w:r>
          </w:p>
        </w:tc>
        <w:tc>
          <w:tcPr>
            <w:tcW w:w="91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:highlight w:val="none"/>
              </w:rPr>
              <w:t>经审核，同意认定该同志为柳州市鱼峰区急需</w:t>
            </w: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highlight w:val="none"/>
                <w:u w:val="none"/>
              </w:rPr>
              <w:t>紧缺人才。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1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880" w:firstLineChars="2800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  <w:highlight w:val="none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70" w:firstLineChars="2700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  <w:highlight w:val="none"/>
              </w:rPr>
              <w:t>年   月   日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9"/>
        <w:tblW w:w="16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0"/>
        <w:gridCol w:w="630"/>
        <w:gridCol w:w="690"/>
        <w:gridCol w:w="735"/>
        <w:gridCol w:w="645"/>
        <w:gridCol w:w="645"/>
        <w:gridCol w:w="695"/>
        <w:gridCol w:w="700"/>
        <w:gridCol w:w="630"/>
        <w:gridCol w:w="645"/>
        <w:gridCol w:w="705"/>
        <w:gridCol w:w="795"/>
        <w:gridCol w:w="1170"/>
        <w:gridCol w:w="675"/>
        <w:gridCol w:w="975"/>
        <w:gridCol w:w="675"/>
        <w:gridCol w:w="1020"/>
        <w:gridCol w:w="765"/>
        <w:gridCol w:w="675"/>
        <w:gridCol w:w="624"/>
        <w:gridCol w:w="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  <w:highlight w:val="none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highlight w:val="none"/>
              </w:rPr>
              <w:t>鱼峰区重点产业引进急需紧缺人才认定审核汇总表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0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填报单位（盖章）：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单位填报人及联系方式：</w:t>
            </w:r>
          </w:p>
        </w:tc>
        <w:tc>
          <w:tcPr>
            <w:tcW w:w="4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填报时间：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证件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类型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证件号码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现任职务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是否全职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职称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职称授予时间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国家职业资格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职业资格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授予时间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全日制教育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在职教育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申请认定类别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认定结果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毕业时间、学校及专业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毕业时间、学校及专业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2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本表由用人单位填写，认定结果由城区人社局填写。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Lines="50" w:afterLines="50" w:line="48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鱼峰区人才生活补贴申请表</w:t>
      </w:r>
    </w:p>
    <w:tbl>
      <w:tblPr>
        <w:tblStyle w:val="9"/>
        <w:tblW w:w="10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73"/>
        <w:gridCol w:w="601"/>
        <w:gridCol w:w="931"/>
        <w:gridCol w:w="656"/>
        <w:gridCol w:w="1280"/>
        <w:gridCol w:w="799"/>
        <w:gridCol w:w="969"/>
        <w:gridCol w:w="606"/>
        <w:gridCol w:w="39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3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现职务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是否全职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工作合同起始时间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工作合同终止时间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工作单位类别</w:t>
            </w:r>
          </w:p>
        </w:tc>
        <w:tc>
          <w:tcPr>
            <w:tcW w:w="74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□企业  □学校  □医院  □科研院所  □自主创业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社会保险参保地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单位联系人及联系电话</w:t>
            </w:r>
          </w:p>
        </w:tc>
        <w:tc>
          <w:tcPr>
            <w:tcW w:w="3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工作经历（从首次参加工作开始填写，</w:t>
            </w: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不够填写可另附页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申请补贴金额</w:t>
            </w:r>
          </w:p>
        </w:tc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申请补贴税额</w:t>
            </w: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补贴计发年月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90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6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鱼峰区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人力资源和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社会保障局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审批意见</w:t>
            </w:r>
          </w:p>
        </w:tc>
        <w:tc>
          <w:tcPr>
            <w:tcW w:w="90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经审核，该同志符合柳州市鱼峰区人才生活补贴条件，同意发放人才生活补贴元整，补贴税额元整，合计补贴金额元整，分2年发放。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985" w:firstLineChars="285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75" w:firstLineChars="275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beforeLines="50" w:afterLines="50" w:line="48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鱼峰区企业骨干人才奖励申请表</w:t>
      </w:r>
    </w:p>
    <w:tbl>
      <w:tblPr>
        <w:tblStyle w:val="9"/>
        <w:tblW w:w="10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709"/>
        <w:gridCol w:w="992"/>
        <w:gridCol w:w="850"/>
        <w:gridCol w:w="142"/>
        <w:gridCol w:w="337"/>
        <w:gridCol w:w="372"/>
        <w:gridCol w:w="142"/>
        <w:gridCol w:w="317"/>
        <w:gridCol w:w="391"/>
        <w:gridCol w:w="851"/>
        <w:gridCol w:w="837"/>
        <w:gridCol w:w="120"/>
        <w:gridCol w:w="849"/>
        <w:gridCol w:w="645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2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现职务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是否全职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工作合同起始时间</w:t>
            </w: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工作合同终止时间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社会保险参保地</w:t>
            </w: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单位联系人及联系电话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申请补贴金额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申请补贴税额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90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6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鱼峰区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人力资源和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社会保障局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审批意见</w:t>
            </w:r>
          </w:p>
        </w:tc>
        <w:tc>
          <w:tcPr>
            <w:tcW w:w="90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经审核，该同志符合鱼峰区企业骨干人才奖励条件，同意发放骨干人才奖励元整，补贴税额元整，合计补贴金额元整。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985" w:firstLineChars="285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75" w:firstLineChars="275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ascii="Times New Roman" w:hAnsi="Times New Roman" w:eastAsia="等线" w:cs="Times New Roman"/>
          <w:sz w:val="21"/>
          <w:szCs w:val="22"/>
        </w:rPr>
      </w:pPr>
    </w:p>
    <w:p>
      <w:pPr>
        <w:rPr>
          <w:rFonts w:ascii="Times New Roman" w:hAnsi="Times New Roman" w:eastAsia="等线" w:cs="Times New Roman"/>
          <w:sz w:val="21"/>
          <w:szCs w:val="22"/>
        </w:rPr>
      </w:pPr>
    </w:p>
    <w:p>
      <w:pPr>
        <w:rPr>
          <w:rFonts w:ascii="Times New Roman" w:hAnsi="Times New Roman" w:eastAsia="等线" w:cs="Times New Roman"/>
          <w:sz w:val="21"/>
          <w:szCs w:val="22"/>
        </w:rPr>
      </w:pPr>
    </w:p>
    <w:p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beforeLines="50" w:afterLines="50" w:line="48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鱼峰区稳定人才奖励补贴申请表</w:t>
      </w:r>
    </w:p>
    <w:tbl>
      <w:tblPr>
        <w:tblStyle w:val="9"/>
        <w:tblW w:w="10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709"/>
        <w:gridCol w:w="992"/>
        <w:gridCol w:w="709"/>
        <w:gridCol w:w="141"/>
        <w:gridCol w:w="479"/>
        <w:gridCol w:w="175"/>
        <w:gridCol w:w="339"/>
        <w:gridCol w:w="317"/>
        <w:gridCol w:w="1242"/>
        <w:gridCol w:w="837"/>
        <w:gridCol w:w="120"/>
        <w:gridCol w:w="849"/>
        <w:gridCol w:w="645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毕业院校及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现职务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是否全职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工作合同起始时间</w:t>
            </w: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工作合同终止时间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社会保险参保地</w:t>
            </w: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单位联系人及联系电话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申请补贴金额</w:t>
            </w:r>
          </w:p>
        </w:tc>
        <w:tc>
          <w:tcPr>
            <w:tcW w:w="3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申请补贴税额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90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6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鱼峰区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人力资源和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社会保障局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审批意见</w:t>
            </w:r>
          </w:p>
        </w:tc>
        <w:tc>
          <w:tcPr>
            <w:tcW w:w="90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经审核，该同志符合鱼峰区稳定人才奖励补贴条件，同意发放稳定人才奖励补贴元整，补贴税额元整，合计补贴金额元整。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6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985" w:firstLineChars="285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75" w:firstLineChars="2750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beforeLines="50" w:afterLines="50" w:line="48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鱼峰区新申报技能大师工作室补贴申请表</w:t>
      </w:r>
    </w:p>
    <w:tbl>
      <w:tblPr>
        <w:tblStyle w:val="9"/>
        <w:tblW w:w="104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850"/>
        <w:gridCol w:w="851"/>
        <w:gridCol w:w="992"/>
        <w:gridCol w:w="1134"/>
        <w:gridCol w:w="1559"/>
        <w:gridCol w:w="1560"/>
        <w:gridCol w:w="1053"/>
        <w:gridCol w:w="10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申报单位</w:t>
            </w:r>
          </w:p>
        </w:tc>
        <w:tc>
          <w:tcPr>
            <w:tcW w:w="5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工作室级别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技能大师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邮箱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从事职业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（工种）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职业技能等级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工作室职业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（工种）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工作室地点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工作室成员（人）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工作室主要设施设备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工作室获得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立项时间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申请补贴金额</w:t>
            </w:r>
          </w:p>
        </w:tc>
        <w:tc>
          <w:tcPr>
            <w:tcW w:w="8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开户人姓名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  <w:t>开户银行及账号</w:t>
            </w:r>
          </w:p>
        </w:tc>
        <w:tc>
          <w:tcPr>
            <w:tcW w:w="5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申报单位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审核意见</w:t>
            </w:r>
          </w:p>
        </w:tc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6157"/>
              </w:tabs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tabs>
                <w:tab w:val="left" w:pos="6202"/>
              </w:tabs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 xml:space="preserve">                                    （盖章）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鱼峰区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人力资源和社会保障局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审批意见</w:t>
            </w:r>
          </w:p>
        </w:tc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经审核，该工作室符合鱼峰区新申报技能大师工作室补贴条件，同意发放新申报技能大师工作室补贴元整。</w:t>
            </w:r>
          </w:p>
          <w:p>
            <w:pPr>
              <w:widowControl/>
              <w:tabs>
                <w:tab w:val="left" w:pos="6202"/>
              </w:tabs>
              <w:spacing w:line="440" w:lineRule="exact"/>
              <w:ind w:firstLine="6840" w:firstLineChars="285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spacing w:line="440" w:lineRule="exact"/>
              <w:ind w:firstLine="6600" w:firstLineChars="275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年   月   日</w:t>
            </w:r>
          </w:p>
        </w:tc>
      </w:tr>
    </w:tbl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beforeLines="50" w:afterLines="50" w:line="48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鱼峰区企业解决人才租房补贴申请表</w:t>
      </w:r>
    </w:p>
    <w:tbl>
      <w:tblPr>
        <w:tblStyle w:val="9"/>
        <w:tblW w:w="10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50"/>
        <w:gridCol w:w="151"/>
        <w:gridCol w:w="561"/>
        <w:gridCol w:w="682"/>
        <w:gridCol w:w="172"/>
        <w:gridCol w:w="709"/>
        <w:gridCol w:w="79"/>
        <w:gridCol w:w="637"/>
        <w:gridCol w:w="702"/>
        <w:gridCol w:w="698"/>
        <w:gridCol w:w="436"/>
        <w:gridCol w:w="204"/>
        <w:gridCol w:w="222"/>
        <w:gridCol w:w="849"/>
        <w:gridCol w:w="142"/>
        <w:gridCol w:w="710"/>
        <w:gridCol w:w="708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5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单位联系人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及联系电话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人才情况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人才姓名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人才类别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人才认定时间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现职务</w:t>
            </w:r>
          </w:p>
        </w:tc>
        <w:tc>
          <w:tcPr>
            <w:tcW w:w="5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是否全职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教育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学历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226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工作合同起止时间</w:t>
            </w: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租房情况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租房起始时间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租房终止时间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租住房屋类型</w:t>
            </w: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□个人房屋 □单位宿舍 □政府公租房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承租人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出租人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出租人证件号码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租住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地址</w:t>
            </w:r>
          </w:p>
        </w:tc>
        <w:tc>
          <w:tcPr>
            <w:tcW w:w="89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（具体到街道、幢、室）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人才意见</w:t>
            </w:r>
          </w:p>
        </w:tc>
        <w:tc>
          <w:tcPr>
            <w:tcW w:w="89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申请补贴金额</w:t>
            </w:r>
          </w:p>
        </w:tc>
        <w:tc>
          <w:tcPr>
            <w:tcW w:w="89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89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9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 xml:space="preserve">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鱼峰区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人力资源和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社会保障局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审批意见</w:t>
            </w:r>
          </w:p>
        </w:tc>
        <w:tc>
          <w:tcPr>
            <w:tcW w:w="89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5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经审核，该同志符合鱼峰区企业解决人才租房补贴条件，同意发放租房补贴元整。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54" w:firstLineChars="2740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44" w:firstLineChars="2640"/>
              <w:jc w:val="left"/>
              <w:textAlignment w:val="auto"/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30" w:lineRule="exact"/>
        <w:ind w:firstLine="480" w:firstLineChars="200"/>
        <w:jc w:val="both"/>
        <w:textAlignment w:val="auto"/>
      </w:pPr>
    </w:p>
    <w:sectPr>
      <w:footerReference r:id="rId7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06475" cy="46736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36.8pt;width:79.25pt;mso-position-horizontal:outside;mso-position-horizontal-relative:margin;z-index:251659264;mso-width-relative:page;mso-height-relative:page;" filled="f" stroked="f" coordsize="21600,21600" o:gfxdata="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SE2N9UAAAAEAQAADwAAAAAAAAABACAAAAAiAAAAZHJzL2Rvd25yZXYu&#10;eG1sUEsBAhQAFAAAAAgAh07iQMnWj9E3AgAAYg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360"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DtKh8egBAADH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60"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4832350</wp:posOffset>
              </wp:positionH>
              <wp:positionV relativeFrom="paragraph">
                <wp:posOffset>-95250</wp:posOffset>
              </wp:positionV>
              <wp:extent cx="850265" cy="32448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324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80.5pt;margin-top:-7.5pt;height:25.55pt;width:66.95pt;mso-position-horizontal-relative:margin;z-index:251659264;mso-width-relative:page;mso-height-relative:page;" filled="f" stroked="f" coordsize="21600,21600" o:gfxdata="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Rs9/bZAAAACgEAAA8AAAAAAAAA&#10;AQAgAAAAIgAAAGRycy9kb3ducmV2LnhtbFBLAQIUABQAAAAIAIdO4kBR3N1w1wEAAJ8DAAAOAAAA&#10;AAAAAAEAIAAAACgBAABkcnMvZTJvRG9jLnhtbFBLBQYAAAAABgAGAFkBAAB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A282430"/>
    <w:rsid w:val="0C67FE7E"/>
    <w:rsid w:val="0E57182E"/>
    <w:rsid w:val="116577BB"/>
    <w:rsid w:val="179D56C1"/>
    <w:rsid w:val="1F991545"/>
    <w:rsid w:val="2309100C"/>
    <w:rsid w:val="28EF7E00"/>
    <w:rsid w:val="2DB17CA6"/>
    <w:rsid w:val="3940249E"/>
    <w:rsid w:val="3B8233A0"/>
    <w:rsid w:val="3F1D523A"/>
    <w:rsid w:val="403B486A"/>
    <w:rsid w:val="40F23AF0"/>
    <w:rsid w:val="42C4057F"/>
    <w:rsid w:val="48E30FE7"/>
    <w:rsid w:val="4B9FF78D"/>
    <w:rsid w:val="4F7C65F9"/>
    <w:rsid w:val="575B04CA"/>
    <w:rsid w:val="5DE776AC"/>
    <w:rsid w:val="5F8A53D2"/>
    <w:rsid w:val="5FBFD982"/>
    <w:rsid w:val="61B4DEF5"/>
    <w:rsid w:val="6F67FB65"/>
    <w:rsid w:val="77137D6A"/>
    <w:rsid w:val="77AD4519"/>
    <w:rsid w:val="77FF77C0"/>
    <w:rsid w:val="7A77EA81"/>
    <w:rsid w:val="7AA3233F"/>
    <w:rsid w:val="7C8758FA"/>
    <w:rsid w:val="7FB6A210"/>
    <w:rsid w:val="7FDD5F3B"/>
    <w:rsid w:val="9CBDBA6E"/>
    <w:rsid w:val="AFF35DF6"/>
    <w:rsid w:val="E5DB3F80"/>
    <w:rsid w:val="E6D750B0"/>
    <w:rsid w:val="EBDF7E4A"/>
    <w:rsid w:val="F3BAFE1D"/>
    <w:rsid w:val="F4FF57BA"/>
    <w:rsid w:val="F53F6681"/>
    <w:rsid w:val="F5B7BB97"/>
    <w:rsid w:val="F7FFFB9E"/>
    <w:rsid w:val="FDFF9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1"/>
    <w:pPr>
      <w:spacing w:before="56"/>
      <w:ind w:left="1465" w:right="703"/>
      <w:jc w:val="center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link w:val="12"/>
    <w:qFormat/>
    <w:uiPriority w:val="99"/>
    <w:rPr>
      <w:sz w:val="30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5"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locked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正文文本 Char"/>
    <w:link w:val="4"/>
    <w:semiHidden/>
    <w:qFormat/>
    <w:uiPriority w:val="99"/>
    <w:rPr>
      <w:rFonts w:eastAsia="仿宋_GB2312"/>
      <w:sz w:val="32"/>
      <w:szCs w:val="24"/>
    </w:rPr>
  </w:style>
  <w:style w:type="character" w:customStyle="1" w:styleId="13">
    <w:name w:val="页脚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眉 Char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5">
    <w:name w:val="正文文本 2 Char"/>
    <w:link w:val="7"/>
    <w:semiHidden/>
    <w:qFormat/>
    <w:uiPriority w:val="99"/>
    <w:rPr>
      <w:rFonts w:eastAsia="仿宋_GB2312"/>
      <w:sz w:val="32"/>
      <w:szCs w:val="24"/>
    </w:rPr>
  </w:style>
  <w:style w:type="paragraph" w:customStyle="1" w:styleId="16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7">
    <w:name w:val="15"/>
    <w:qFormat/>
    <w:uiPriority w:val="0"/>
    <w:rPr>
      <w:rFonts w:hint="default" w:ascii="Calibri" w:hAnsi="Calibri" w:cs="Calibri"/>
      <w:b/>
    </w:rPr>
  </w:style>
  <w:style w:type="paragraph" w:styleId="18">
    <w:name w:val="List Paragraph"/>
    <w:basedOn w:val="1"/>
    <w:qFormat/>
    <w:uiPriority w:val="1"/>
    <w:pPr>
      <w:ind w:left="106" w:firstLine="6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6</TotalTime>
  <ScaleCrop>false</ScaleCrop>
  <LinksUpToDate>false</LinksUpToDate>
  <CharactersWithSpaces>5116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2019-07-16T22:41:00Z</dcterms:created>
  <dc:creator>Administrator</dc:creator>
  <cp:lastModifiedBy>ちひろ</cp:lastModifiedBy>
  <cp:lastPrinted>2023-11-29T11:07:00Z</cp:lastPrinted>
  <dcterms:modified xsi:type="dcterms:W3CDTF">2024-01-11T08:19:05Z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FE15ED0EEF294D558E30B0370E7EAE0C_13</vt:lpwstr>
  </property>
</Properties>
</file>